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1DB" w:rsidRDefault="00836A87">
      <w:bookmarkStart w:id="0" w:name="_GoBack"/>
      <w:bookmarkEnd w:id="0"/>
    </w:p>
    <w:p w:rsidR="00E231E7" w:rsidRDefault="00836A87"/>
    <w:p w:rsidR="00E231E7" w:rsidRPr="00800E99" w:rsidRDefault="00836A87" w:rsidP="00E231E7">
      <w:pPr>
        <w:tabs>
          <w:tab w:val="left" w:pos="-709"/>
          <w:tab w:val="left" w:pos="284"/>
        </w:tabs>
        <w:ind w:left="284"/>
        <w:jc w:val="center"/>
        <w:rPr>
          <w:rFonts w:ascii="Calibri" w:hAnsi="Calibri" w:cs="Tahoma"/>
          <w:sz w:val="24"/>
          <w:szCs w:val="24"/>
        </w:rPr>
      </w:pPr>
      <w:r w:rsidRPr="00800E99">
        <w:rPr>
          <w:rFonts w:ascii="Calibri" w:hAnsi="Calibri" w:cs="Tahoma"/>
          <w:sz w:val="24"/>
          <w:szCs w:val="24"/>
        </w:rPr>
        <w:t>P</w:t>
      </w:r>
      <w:r w:rsidRPr="00800E99">
        <w:rPr>
          <w:rFonts w:ascii="Calibri" w:hAnsi="Calibri" w:cs="Tahoma"/>
          <w:sz w:val="24"/>
          <w:szCs w:val="24"/>
        </w:rPr>
        <w:t>rogett</w:t>
      </w:r>
      <w:r>
        <w:rPr>
          <w:rFonts w:ascii="Calibri" w:hAnsi="Calibri" w:cs="Tahoma"/>
          <w:sz w:val="24"/>
          <w:szCs w:val="24"/>
        </w:rPr>
        <w:t>i</w:t>
      </w:r>
      <w:r w:rsidRPr="00800E99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00E99">
        <w:rPr>
          <w:rFonts w:ascii="Calibri" w:hAnsi="Calibri" w:cs="Tahoma"/>
          <w:sz w:val="24"/>
          <w:szCs w:val="24"/>
        </w:rPr>
        <w:t>Fondimpresa</w:t>
      </w:r>
      <w:proofErr w:type="spellEnd"/>
      <w:r w:rsidRPr="00800E99">
        <w:rPr>
          <w:rFonts w:ascii="Calibri" w:hAnsi="Calibri" w:cs="Tahoma"/>
          <w:sz w:val="24"/>
          <w:szCs w:val="24"/>
        </w:rPr>
        <w:t>-HYDRA</w:t>
      </w:r>
      <w:r>
        <w:rPr>
          <w:rFonts w:ascii="Calibri" w:hAnsi="Calibri" w:cs="Tahoma"/>
          <w:sz w:val="24"/>
          <w:szCs w:val="24"/>
        </w:rPr>
        <w:t xml:space="preserve"> e Flash</w:t>
      </w:r>
      <w:r w:rsidRPr="00800E99">
        <w:rPr>
          <w:rFonts w:ascii="Calibri" w:hAnsi="Calibri" w:cs="Tahoma"/>
          <w:sz w:val="24"/>
          <w:szCs w:val="24"/>
        </w:rPr>
        <w:t xml:space="preserve"> - Avviso 1/2016- </w:t>
      </w:r>
    </w:p>
    <w:p w:rsidR="00E231E7" w:rsidRDefault="00836A87"/>
    <w:p w:rsidR="00B23244" w:rsidRDefault="00836A87" w:rsidP="00B23244">
      <w:pPr>
        <w:spacing w:line="276" w:lineRule="auto"/>
        <w:jc w:val="center"/>
        <w:rPr>
          <w:rFonts w:ascii="Calibri" w:hAnsi="Calibri"/>
          <w:b/>
          <w:caps/>
          <w:color w:val="002060"/>
          <w:spacing w:val="40"/>
          <w:sz w:val="22"/>
          <w:szCs w:val="22"/>
        </w:rPr>
      </w:pPr>
      <w:r>
        <w:rPr>
          <w:rFonts w:ascii="Calibri" w:hAnsi="Calibri"/>
          <w:b/>
          <w:caps/>
          <w:color w:val="002060"/>
          <w:spacing w:val="40"/>
          <w:sz w:val="22"/>
          <w:szCs w:val="22"/>
        </w:rPr>
        <w:t xml:space="preserve">Percorso di aggiornamento </w:t>
      </w:r>
      <w:r w:rsidRPr="00B23244">
        <w:rPr>
          <w:rFonts w:ascii="Calibri" w:hAnsi="Calibri"/>
          <w:b/>
          <w:caps/>
          <w:color w:val="002060"/>
          <w:spacing w:val="40"/>
          <w:sz w:val="22"/>
          <w:szCs w:val="22"/>
        </w:rPr>
        <w:t>"Rizzaggio e Derizzaggio   di merce varia e unitizzata"</w:t>
      </w:r>
    </w:p>
    <w:p w:rsidR="00800E99" w:rsidRDefault="00836A87" w:rsidP="00B23244">
      <w:pPr>
        <w:spacing w:line="276" w:lineRule="auto"/>
        <w:rPr>
          <w:rFonts w:ascii="Calibri" w:hAnsi="Calibri"/>
          <w:b/>
          <w:caps/>
          <w:color w:val="002060"/>
          <w:spacing w:val="40"/>
          <w:sz w:val="22"/>
          <w:szCs w:val="22"/>
        </w:rPr>
      </w:pPr>
    </w:p>
    <w:p w:rsidR="00B23244" w:rsidRPr="00C85F4B" w:rsidRDefault="00836A87" w:rsidP="00B23244">
      <w:pPr>
        <w:spacing w:line="276" w:lineRule="auto"/>
        <w:rPr>
          <w:rFonts w:ascii="Calibri" w:hAnsi="Calibri"/>
          <w:b/>
          <w:caps/>
          <w:color w:val="002060"/>
          <w:spacing w:val="40"/>
          <w:sz w:val="22"/>
          <w:szCs w:val="22"/>
        </w:rPr>
      </w:pPr>
      <w:r w:rsidRPr="00EB4019">
        <w:rPr>
          <w:rFonts w:ascii="Calibri" w:hAnsi="Calibri"/>
          <w:b/>
          <w:caps/>
          <w:color w:val="002060"/>
          <w:spacing w:val="40"/>
          <w:sz w:val="22"/>
          <w:szCs w:val="22"/>
        </w:rPr>
        <w:t xml:space="preserve">Descrizione del </w:t>
      </w:r>
      <w:proofErr w:type="gramStart"/>
      <w:r w:rsidRPr="00EB4019">
        <w:rPr>
          <w:rFonts w:ascii="Calibri" w:hAnsi="Calibri"/>
          <w:b/>
          <w:caps/>
          <w:color w:val="002060"/>
          <w:spacing w:val="40"/>
          <w:sz w:val="22"/>
          <w:szCs w:val="22"/>
        </w:rPr>
        <w:t>profilo  professionale</w:t>
      </w:r>
      <w:proofErr w:type="gramEnd"/>
    </w:p>
    <w:p w:rsidR="00B23244" w:rsidRPr="00C85F4B" w:rsidRDefault="00836A87" w:rsidP="00B23244">
      <w:pPr>
        <w:spacing w:line="360" w:lineRule="auto"/>
        <w:jc w:val="both"/>
        <w:rPr>
          <w:rFonts w:ascii="Century Gothic" w:hAnsi="Century Gothic" w:cs="Tahoma"/>
          <w:iCs/>
        </w:rPr>
      </w:pPr>
      <w:r w:rsidRPr="00C85F4B">
        <w:rPr>
          <w:rFonts w:ascii="Century Gothic" w:hAnsi="Century Gothic" w:cs="Tahoma"/>
          <w:iCs/>
        </w:rPr>
        <w:t>L'</w:t>
      </w:r>
      <w:r w:rsidRPr="00C85F4B">
        <w:rPr>
          <w:rFonts w:ascii="Century Gothic" w:hAnsi="Century Gothic" w:cs="Tahoma"/>
          <w:iCs/>
        </w:rPr>
        <w:t xml:space="preserve">addetto alle operazioni di imbarco/sbarco e </w:t>
      </w:r>
      <w:proofErr w:type="spellStart"/>
      <w:r w:rsidRPr="00C85F4B">
        <w:rPr>
          <w:rFonts w:ascii="Century Gothic" w:hAnsi="Century Gothic" w:cs="Tahoma"/>
          <w:iCs/>
        </w:rPr>
        <w:t>rizzaggio</w:t>
      </w:r>
      <w:proofErr w:type="spellEnd"/>
      <w:r w:rsidRPr="00C85F4B">
        <w:rPr>
          <w:rFonts w:ascii="Century Gothic" w:hAnsi="Century Gothic" w:cs="Tahoma"/>
          <w:iCs/>
        </w:rPr>
        <w:t xml:space="preserve"> e </w:t>
      </w:r>
      <w:proofErr w:type="spellStart"/>
      <w:r w:rsidRPr="00C85F4B">
        <w:rPr>
          <w:rFonts w:ascii="Century Gothic" w:hAnsi="Century Gothic" w:cs="Tahoma"/>
          <w:iCs/>
        </w:rPr>
        <w:t>derizzaggio</w:t>
      </w:r>
      <w:proofErr w:type="spellEnd"/>
      <w:r w:rsidRPr="00C85F4B">
        <w:rPr>
          <w:rFonts w:ascii="Century Gothic" w:hAnsi="Century Gothic" w:cs="Tahoma"/>
          <w:iCs/>
        </w:rPr>
        <w:t>, opera sulla base di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 xml:space="preserve">disposizioni e procedure attinenti al </w:t>
      </w:r>
      <w:proofErr w:type="spellStart"/>
      <w:r w:rsidRPr="00C85F4B">
        <w:rPr>
          <w:rFonts w:ascii="Century Gothic" w:hAnsi="Century Gothic" w:cs="Tahoma"/>
          <w:iCs/>
        </w:rPr>
        <w:t>rizzaggio</w:t>
      </w:r>
      <w:proofErr w:type="spellEnd"/>
      <w:r w:rsidRPr="00C85F4B">
        <w:rPr>
          <w:rFonts w:ascii="Century Gothic" w:hAnsi="Century Gothic" w:cs="Tahoma"/>
          <w:iCs/>
        </w:rPr>
        <w:t xml:space="preserve">, </w:t>
      </w:r>
      <w:proofErr w:type="spellStart"/>
      <w:r w:rsidRPr="00C85F4B">
        <w:rPr>
          <w:rFonts w:ascii="Century Gothic" w:hAnsi="Century Gothic" w:cs="Tahoma"/>
          <w:iCs/>
        </w:rPr>
        <w:t>derizzaggio</w:t>
      </w:r>
      <w:proofErr w:type="spellEnd"/>
      <w:r w:rsidRPr="00C85F4B">
        <w:rPr>
          <w:rFonts w:ascii="Century Gothic" w:hAnsi="Century Gothic" w:cs="Tahoma"/>
          <w:iCs/>
        </w:rPr>
        <w:t xml:space="preserve">, </w:t>
      </w:r>
      <w:proofErr w:type="spellStart"/>
      <w:r w:rsidRPr="00C85F4B">
        <w:rPr>
          <w:rFonts w:ascii="Century Gothic" w:hAnsi="Century Gothic" w:cs="Tahoma"/>
          <w:iCs/>
        </w:rPr>
        <w:t>fardaggio</w:t>
      </w:r>
      <w:proofErr w:type="spellEnd"/>
      <w:r w:rsidRPr="00C85F4B">
        <w:rPr>
          <w:rFonts w:ascii="Century Gothic" w:hAnsi="Century Gothic" w:cs="Tahoma"/>
          <w:iCs/>
        </w:rPr>
        <w:t xml:space="preserve"> del carico utilizzando dispositivi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adeguati a secondo della merce presente e delle disposizioni</w:t>
      </w:r>
      <w:r w:rsidRPr="00C85F4B">
        <w:rPr>
          <w:rFonts w:ascii="Century Gothic" w:hAnsi="Century Gothic" w:cs="Tahoma"/>
          <w:iCs/>
        </w:rPr>
        <w:t xml:space="preserve"> date dal coordinatore di imbarco e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sbarco. Mette o toglie le rizze alla catasta dei contenitori sopra coperta, secondo un piano stabilito a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seconda della tipologia di nave ed approvato dagli istituti di classificazione internazionali; apre,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 xml:space="preserve">chiude, mette </w:t>
      </w:r>
      <w:r w:rsidRPr="00C85F4B">
        <w:rPr>
          <w:rFonts w:ascii="Century Gothic" w:hAnsi="Century Gothic" w:cs="Tahoma"/>
          <w:iCs/>
        </w:rPr>
        <w:t>e toglie i twist dai blocchi d'angolo dei contenitori in coperta ed eventualmente in stiva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per le navi non dotate di guide. L'operazione di mettere e togliere i twist può essere svolta anche a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terra, sulla banchina, nel caso le navi abbiano adottato il sis</w:t>
      </w:r>
      <w:r w:rsidRPr="00C85F4B">
        <w:rPr>
          <w:rFonts w:ascii="Century Gothic" w:hAnsi="Century Gothic" w:cs="Tahoma"/>
          <w:iCs/>
        </w:rPr>
        <w:t>tema di twist semi-automatici. Per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 xml:space="preserve">quanto riguarda le merci varie e i rimorchi, tale figura segue aspetti </w:t>
      </w:r>
      <w:proofErr w:type="gramStart"/>
      <w:r w:rsidRPr="00C85F4B">
        <w:rPr>
          <w:rFonts w:ascii="Century Gothic" w:hAnsi="Century Gothic" w:cs="Tahoma"/>
          <w:iCs/>
        </w:rPr>
        <w:t>operativi</w:t>
      </w:r>
      <w:proofErr w:type="gramEnd"/>
      <w:r w:rsidRPr="00C85F4B">
        <w:rPr>
          <w:rFonts w:ascii="Century Gothic" w:hAnsi="Century Gothic" w:cs="Tahoma"/>
          <w:iCs/>
        </w:rPr>
        <w:t xml:space="preserve"> e procedurali diversi.</w:t>
      </w:r>
      <w:r>
        <w:rPr>
          <w:rFonts w:ascii="Century Gothic" w:hAnsi="Century Gothic" w:cs="Tahoma"/>
          <w:iCs/>
        </w:rPr>
        <w:t xml:space="preserve"> </w:t>
      </w:r>
      <w:r w:rsidRPr="00C85F4B">
        <w:rPr>
          <w:rFonts w:ascii="Century Gothic" w:hAnsi="Century Gothic" w:cs="Tahoma"/>
          <w:iCs/>
        </w:rPr>
        <w:t>La figura professionale, rispondente al quarto livello del CCNL, è in grado di guidare i mezzi</w:t>
      </w:r>
    </w:p>
    <w:p w:rsidR="00B23244" w:rsidRPr="00C85F4B" w:rsidRDefault="00836A87" w:rsidP="00B23244">
      <w:pPr>
        <w:spacing w:line="360" w:lineRule="auto"/>
        <w:jc w:val="both"/>
        <w:rPr>
          <w:rFonts w:ascii="Century Gothic" w:hAnsi="Century Gothic" w:cs="Tahoma"/>
          <w:iCs/>
        </w:rPr>
      </w:pPr>
      <w:proofErr w:type="gramStart"/>
      <w:r w:rsidRPr="00C85F4B">
        <w:rPr>
          <w:rFonts w:ascii="Century Gothic" w:hAnsi="Century Gothic" w:cs="Tahoma"/>
          <w:iCs/>
        </w:rPr>
        <w:t>meccanici</w:t>
      </w:r>
      <w:proofErr w:type="gramEnd"/>
      <w:r w:rsidRPr="00C85F4B">
        <w:rPr>
          <w:rFonts w:ascii="Century Gothic" w:hAnsi="Century Gothic" w:cs="Tahoma"/>
          <w:iCs/>
        </w:rPr>
        <w:t xml:space="preserve"> semplici, qu</w:t>
      </w:r>
      <w:r w:rsidRPr="00C85F4B">
        <w:rPr>
          <w:rFonts w:ascii="Century Gothic" w:hAnsi="Century Gothic" w:cs="Tahoma"/>
          <w:iCs/>
        </w:rPr>
        <w:t xml:space="preserve">ali bob </w:t>
      </w:r>
      <w:proofErr w:type="spellStart"/>
      <w:r w:rsidRPr="00C85F4B">
        <w:rPr>
          <w:rFonts w:ascii="Century Gothic" w:hAnsi="Century Gothic" w:cs="Tahoma"/>
          <w:iCs/>
        </w:rPr>
        <w:t>cat</w:t>
      </w:r>
      <w:proofErr w:type="spellEnd"/>
      <w:r w:rsidRPr="00C85F4B">
        <w:rPr>
          <w:rFonts w:ascii="Century Gothic" w:hAnsi="Century Gothic" w:cs="Tahoma"/>
          <w:iCs/>
        </w:rPr>
        <w:t>, ruspe e caricatori</w:t>
      </w:r>
      <w:r>
        <w:rPr>
          <w:rFonts w:ascii="Century Gothic" w:hAnsi="Century Gothic" w:cs="Tahoma"/>
          <w:iCs/>
        </w:rPr>
        <w:t>, ma in questo specifico caso non sono competenze che andremo ad acquisire.</w:t>
      </w:r>
    </w:p>
    <w:p w:rsidR="00B23244" w:rsidRDefault="00836A87" w:rsidP="00B23244">
      <w:pPr>
        <w:spacing w:line="276" w:lineRule="auto"/>
        <w:rPr>
          <w:rFonts w:ascii="Calibri" w:hAnsi="Calibri"/>
          <w:b/>
          <w:color w:val="002060"/>
          <w:sz w:val="22"/>
          <w:szCs w:val="22"/>
        </w:rPr>
      </w:pPr>
    </w:p>
    <w:p w:rsidR="00B23244" w:rsidRDefault="00836A87" w:rsidP="00B23244">
      <w:pPr>
        <w:spacing w:line="276" w:lineRule="auto"/>
        <w:rPr>
          <w:rFonts w:ascii="Calibri" w:hAnsi="Calibri"/>
          <w:color w:val="002060"/>
          <w:sz w:val="22"/>
          <w:szCs w:val="22"/>
        </w:rPr>
      </w:pPr>
      <w:r w:rsidRPr="00EB4019">
        <w:rPr>
          <w:rFonts w:ascii="Calibri" w:hAnsi="Calibri"/>
          <w:b/>
          <w:color w:val="002060"/>
          <w:sz w:val="22"/>
          <w:szCs w:val="22"/>
        </w:rPr>
        <w:t>OBIETTIVI FORMATIVI GENERALI</w:t>
      </w:r>
      <w:r w:rsidRPr="00EB4019">
        <w:rPr>
          <w:rFonts w:ascii="Calibri" w:hAnsi="Calibri"/>
          <w:color w:val="002060"/>
          <w:sz w:val="22"/>
          <w:szCs w:val="22"/>
        </w:rPr>
        <w:t xml:space="preserve"> </w:t>
      </w:r>
    </w:p>
    <w:p w:rsidR="00AE00CB" w:rsidRDefault="00836A87" w:rsidP="00DD3693">
      <w:pPr>
        <w:spacing w:line="360" w:lineRule="auto"/>
        <w:jc w:val="both"/>
        <w:rPr>
          <w:rFonts w:ascii="Century Gothic" w:hAnsi="Century Gothic" w:cs="Tahoma"/>
          <w:iCs/>
        </w:rPr>
      </w:pPr>
      <w:r w:rsidRPr="00AE00CB">
        <w:rPr>
          <w:rFonts w:ascii="Century Gothic" w:hAnsi="Century Gothic" w:cs="Tahoma"/>
          <w:iCs/>
        </w:rPr>
        <w:t xml:space="preserve">Il percorso è stato strutturato per 16 neo assunti </w:t>
      </w:r>
      <w:proofErr w:type="gramStart"/>
      <w:r w:rsidRPr="00AE00CB">
        <w:rPr>
          <w:rFonts w:ascii="Century Gothic" w:hAnsi="Century Gothic" w:cs="Tahoma"/>
          <w:iCs/>
        </w:rPr>
        <w:t>dell' agenzia</w:t>
      </w:r>
      <w:proofErr w:type="gramEnd"/>
      <w:r w:rsidRPr="00AE00CB">
        <w:rPr>
          <w:rFonts w:ascii="Century Gothic" w:hAnsi="Century Gothic" w:cs="Tahoma"/>
          <w:iCs/>
        </w:rPr>
        <w:t xml:space="preserve"> ALP provenienti da </w:t>
      </w:r>
      <w:proofErr w:type="spellStart"/>
      <w:r w:rsidRPr="00AE00CB">
        <w:rPr>
          <w:rFonts w:ascii="Century Gothic" w:hAnsi="Century Gothic" w:cs="Tahoma"/>
          <w:iCs/>
        </w:rPr>
        <w:t>Intempo</w:t>
      </w:r>
      <w:proofErr w:type="spellEnd"/>
      <w:r w:rsidRPr="00AE00CB">
        <w:rPr>
          <w:rFonts w:ascii="Century Gothic" w:hAnsi="Century Gothic" w:cs="Tahoma"/>
          <w:iCs/>
        </w:rPr>
        <w:t xml:space="preserve">. I lavoratori hanno </w:t>
      </w:r>
      <w:proofErr w:type="gramStart"/>
      <w:r w:rsidRPr="00AE00CB">
        <w:rPr>
          <w:rFonts w:ascii="Century Gothic" w:hAnsi="Century Gothic" w:cs="Tahoma"/>
          <w:iCs/>
        </w:rPr>
        <w:t>un' es</w:t>
      </w:r>
      <w:r w:rsidRPr="00AE00CB">
        <w:rPr>
          <w:rFonts w:ascii="Century Gothic" w:hAnsi="Century Gothic" w:cs="Tahoma"/>
          <w:iCs/>
        </w:rPr>
        <w:t>perienza</w:t>
      </w:r>
      <w:proofErr w:type="gramEnd"/>
      <w:r w:rsidRPr="00AE00CB">
        <w:rPr>
          <w:rFonts w:ascii="Century Gothic" w:hAnsi="Century Gothic" w:cs="Tahoma"/>
          <w:iCs/>
        </w:rPr>
        <w:t xml:space="preserve"> decennale  in questa mansione e necessitano di un aggiornamento delle procedure attuate nei vari terminal in cui </w:t>
      </w:r>
      <w:r>
        <w:rPr>
          <w:rFonts w:ascii="Century Gothic" w:hAnsi="Century Gothic" w:cs="Tahoma"/>
          <w:iCs/>
        </w:rPr>
        <w:t>i partecipanti opereranno. I lavoratori verranno divisi in due gruppi da 8 per 12 ore di corso suddivisi in 10 or</w:t>
      </w:r>
      <w:r>
        <w:rPr>
          <w:rFonts w:ascii="Century Gothic" w:hAnsi="Century Gothic" w:cs="Tahoma"/>
          <w:iCs/>
        </w:rPr>
        <w:t>e di teoria e 2 di ve</w:t>
      </w:r>
      <w:r>
        <w:rPr>
          <w:rFonts w:ascii="Century Gothic" w:hAnsi="Century Gothic" w:cs="Tahoma"/>
          <w:iCs/>
        </w:rPr>
        <w:t>rifica prat</w:t>
      </w:r>
      <w:r>
        <w:rPr>
          <w:rFonts w:ascii="Century Gothic" w:hAnsi="Century Gothic" w:cs="Tahoma"/>
          <w:iCs/>
        </w:rPr>
        <w:t>ica.</w:t>
      </w:r>
      <w:r>
        <w:rPr>
          <w:rFonts w:ascii="Century Gothic" w:hAnsi="Century Gothic" w:cs="Tahoma"/>
          <w:iCs/>
        </w:rPr>
        <w:t xml:space="preserve"> </w:t>
      </w:r>
      <w:r>
        <w:rPr>
          <w:rFonts w:ascii="Century Gothic" w:hAnsi="Century Gothic" w:cs="Tahoma"/>
          <w:iCs/>
        </w:rPr>
        <w:t>Gli obbiettivi da perseguire sono:</w:t>
      </w:r>
    </w:p>
    <w:p w:rsidR="00B23244" w:rsidRPr="00DA5235" w:rsidRDefault="00836A87" w:rsidP="00B23244">
      <w:pPr>
        <w:numPr>
          <w:ilvl w:val="0"/>
          <w:numId w:val="35"/>
        </w:numPr>
        <w:spacing w:line="360" w:lineRule="auto"/>
        <w:ind w:left="799"/>
        <w:jc w:val="both"/>
        <w:rPr>
          <w:rFonts w:ascii="Century Gothic" w:hAnsi="Century Gothic" w:cs="Tahoma"/>
          <w:iCs/>
        </w:rPr>
      </w:pPr>
      <w:proofErr w:type="gramStart"/>
      <w:r>
        <w:rPr>
          <w:rFonts w:ascii="Century Gothic" w:hAnsi="Century Gothic" w:cs="Tahoma"/>
          <w:iCs/>
        </w:rPr>
        <w:t>aggiornamento</w:t>
      </w:r>
      <w:proofErr w:type="gramEnd"/>
      <w:r>
        <w:rPr>
          <w:rFonts w:ascii="Century Gothic" w:hAnsi="Century Gothic" w:cs="Tahoma"/>
          <w:iCs/>
        </w:rPr>
        <w:t xml:space="preserve"> sul</w:t>
      </w:r>
      <w:r w:rsidRPr="00DA5235">
        <w:rPr>
          <w:rFonts w:ascii="Century Gothic" w:hAnsi="Century Gothic" w:cs="Tahoma"/>
          <w:iCs/>
        </w:rPr>
        <w:t>la normativa e le regole comportamentali da adottare nel sistema Porto;</w:t>
      </w:r>
    </w:p>
    <w:p w:rsidR="00B23244" w:rsidRPr="00DA5235" w:rsidRDefault="00836A87" w:rsidP="00B23244">
      <w:pPr>
        <w:numPr>
          <w:ilvl w:val="0"/>
          <w:numId w:val="35"/>
        </w:numPr>
        <w:spacing w:line="360" w:lineRule="auto"/>
        <w:ind w:left="799"/>
        <w:jc w:val="both"/>
        <w:rPr>
          <w:rFonts w:ascii="Century Gothic" w:hAnsi="Century Gothic" w:cs="Tahoma"/>
          <w:iCs/>
        </w:rPr>
      </w:pPr>
      <w:r w:rsidRPr="00DA5235">
        <w:rPr>
          <w:rFonts w:ascii="Century Gothic" w:hAnsi="Century Gothic" w:cs="Tahoma"/>
          <w:iCs/>
        </w:rPr>
        <w:t>Conoscere la normativa e le regole comportamentali</w:t>
      </w:r>
      <w:r>
        <w:rPr>
          <w:rFonts w:ascii="Century Gothic" w:hAnsi="Century Gothic" w:cs="Tahoma"/>
          <w:iCs/>
        </w:rPr>
        <w:t xml:space="preserve"> e di </w:t>
      </w:r>
      <w:proofErr w:type="gramStart"/>
      <w:r>
        <w:rPr>
          <w:rFonts w:ascii="Century Gothic" w:hAnsi="Century Gothic" w:cs="Tahoma"/>
          <w:iCs/>
        </w:rPr>
        <w:t xml:space="preserve">sicurezza </w:t>
      </w:r>
      <w:r w:rsidRPr="00DA5235">
        <w:rPr>
          <w:rFonts w:ascii="Century Gothic" w:hAnsi="Century Gothic" w:cs="Tahoma"/>
          <w:iCs/>
        </w:rPr>
        <w:t xml:space="preserve"> da</w:t>
      </w:r>
      <w:proofErr w:type="gramEnd"/>
      <w:r w:rsidRPr="00DA5235">
        <w:rPr>
          <w:rFonts w:ascii="Century Gothic" w:hAnsi="Century Gothic" w:cs="Tahoma"/>
          <w:iCs/>
        </w:rPr>
        <w:t xml:space="preserve"> adottare durante i diversi cicli di lavoro</w:t>
      </w:r>
      <w:r>
        <w:rPr>
          <w:rFonts w:ascii="Century Gothic" w:hAnsi="Century Gothic" w:cs="Tahoma"/>
          <w:iCs/>
        </w:rPr>
        <w:t xml:space="preserve"> in un' ottica di rischi interferenziali</w:t>
      </w:r>
      <w:r w:rsidRPr="00DA5235">
        <w:rPr>
          <w:rFonts w:ascii="Century Gothic" w:hAnsi="Century Gothic" w:cs="Tahoma"/>
          <w:iCs/>
        </w:rPr>
        <w:t>;</w:t>
      </w:r>
    </w:p>
    <w:p w:rsidR="00B23244" w:rsidRPr="00DA5235" w:rsidRDefault="00836A87" w:rsidP="00B23244">
      <w:pPr>
        <w:numPr>
          <w:ilvl w:val="0"/>
          <w:numId w:val="35"/>
        </w:numPr>
        <w:spacing w:line="360" w:lineRule="auto"/>
        <w:ind w:left="799"/>
        <w:jc w:val="both"/>
        <w:rPr>
          <w:rFonts w:ascii="Century Gothic" w:hAnsi="Century Gothic" w:cs="Tahoma"/>
          <w:iCs/>
        </w:rPr>
      </w:pPr>
      <w:r w:rsidRPr="00DA5235">
        <w:rPr>
          <w:rFonts w:ascii="Century Gothic" w:hAnsi="Century Gothic" w:cs="Tahoma"/>
          <w:iCs/>
        </w:rPr>
        <w:t>Essere in grado di effettuare il blocco/sblocco del carico navale a containers</w:t>
      </w:r>
    </w:p>
    <w:p w:rsidR="00B23244" w:rsidRPr="003B2AE4" w:rsidRDefault="00836A87" w:rsidP="00B23244">
      <w:pPr>
        <w:numPr>
          <w:ilvl w:val="0"/>
          <w:numId w:val="35"/>
        </w:numPr>
        <w:spacing w:line="360" w:lineRule="auto"/>
        <w:ind w:left="799"/>
        <w:jc w:val="both"/>
        <w:rPr>
          <w:rFonts w:ascii="Century Gothic" w:hAnsi="Century Gothic" w:cs="Tahoma"/>
          <w:iCs/>
        </w:rPr>
      </w:pPr>
      <w:r w:rsidRPr="003B2AE4">
        <w:rPr>
          <w:rFonts w:ascii="Century Gothic" w:hAnsi="Century Gothic" w:cs="Tahoma"/>
          <w:iCs/>
        </w:rPr>
        <w:t xml:space="preserve">Essere in grado di effettuare e seguire le procedure di </w:t>
      </w:r>
      <w:proofErr w:type="spellStart"/>
      <w:r w:rsidRPr="003B2AE4">
        <w:rPr>
          <w:rFonts w:ascii="Century Gothic" w:hAnsi="Century Gothic" w:cs="Tahoma"/>
          <w:iCs/>
        </w:rPr>
        <w:t>Rizzaggio</w:t>
      </w:r>
      <w:proofErr w:type="spellEnd"/>
      <w:r w:rsidRPr="003B2AE4">
        <w:rPr>
          <w:rFonts w:ascii="Century Gothic" w:hAnsi="Century Gothic" w:cs="Tahoma"/>
          <w:iCs/>
        </w:rPr>
        <w:t xml:space="preserve">, </w:t>
      </w:r>
      <w:proofErr w:type="spellStart"/>
      <w:r w:rsidRPr="003B2AE4">
        <w:rPr>
          <w:rFonts w:ascii="Century Gothic" w:hAnsi="Century Gothic" w:cs="Tahoma"/>
          <w:iCs/>
        </w:rPr>
        <w:t>Derizzaggio</w:t>
      </w:r>
      <w:proofErr w:type="spellEnd"/>
      <w:r w:rsidRPr="003B2AE4">
        <w:rPr>
          <w:rFonts w:ascii="Century Gothic" w:hAnsi="Century Gothic" w:cs="Tahoma"/>
          <w:iCs/>
        </w:rPr>
        <w:t xml:space="preserve"> e </w:t>
      </w:r>
      <w:proofErr w:type="spellStart"/>
      <w:r w:rsidRPr="003B2AE4">
        <w:rPr>
          <w:rFonts w:ascii="Century Gothic" w:hAnsi="Century Gothic" w:cs="Tahoma"/>
          <w:iCs/>
        </w:rPr>
        <w:t>Fardaggio</w:t>
      </w:r>
      <w:proofErr w:type="spellEnd"/>
      <w:r w:rsidRPr="003B2AE4">
        <w:rPr>
          <w:rFonts w:ascii="Century Gothic" w:hAnsi="Century Gothic" w:cs="Tahoma"/>
          <w:iCs/>
        </w:rPr>
        <w:t xml:space="preserve"> di merce varia </w:t>
      </w:r>
      <w:r>
        <w:rPr>
          <w:rFonts w:ascii="Century Gothic" w:hAnsi="Century Gothic" w:cs="Tahoma"/>
          <w:iCs/>
        </w:rPr>
        <w:t>in particolare tubi.</w:t>
      </w:r>
    </w:p>
    <w:p w:rsidR="00B23244" w:rsidRPr="00DA5235" w:rsidRDefault="00836A87" w:rsidP="00B23244">
      <w:pPr>
        <w:numPr>
          <w:ilvl w:val="0"/>
          <w:numId w:val="35"/>
        </w:numPr>
        <w:spacing w:line="360" w:lineRule="auto"/>
        <w:ind w:left="799"/>
        <w:jc w:val="both"/>
        <w:rPr>
          <w:rFonts w:ascii="Century Gothic" w:hAnsi="Century Gothic" w:cs="Tahoma"/>
          <w:iCs/>
        </w:rPr>
      </w:pPr>
      <w:r w:rsidRPr="00DA5235">
        <w:rPr>
          <w:rFonts w:ascii="Century Gothic" w:hAnsi="Century Gothic" w:cs="Tahoma"/>
          <w:iCs/>
        </w:rPr>
        <w:t>Essere i</w:t>
      </w:r>
      <w:r w:rsidRPr="00DA5235">
        <w:rPr>
          <w:rFonts w:ascii="Century Gothic" w:hAnsi="Century Gothic" w:cs="Tahoma"/>
          <w:iCs/>
        </w:rPr>
        <w:t xml:space="preserve">n grado di effettuare e seguire le procedure di </w:t>
      </w:r>
      <w:proofErr w:type="spellStart"/>
      <w:r w:rsidRPr="00DA5235">
        <w:rPr>
          <w:rFonts w:ascii="Century Gothic" w:hAnsi="Century Gothic" w:cs="Tahoma"/>
          <w:iCs/>
        </w:rPr>
        <w:t>Rizzaggio</w:t>
      </w:r>
      <w:proofErr w:type="spellEnd"/>
      <w:r w:rsidRPr="00DA5235">
        <w:rPr>
          <w:rFonts w:ascii="Century Gothic" w:hAnsi="Century Gothic" w:cs="Tahoma"/>
          <w:iCs/>
        </w:rPr>
        <w:t xml:space="preserve">, </w:t>
      </w:r>
      <w:proofErr w:type="spellStart"/>
      <w:r w:rsidRPr="00DA5235">
        <w:rPr>
          <w:rFonts w:ascii="Century Gothic" w:hAnsi="Century Gothic" w:cs="Tahoma"/>
          <w:iCs/>
        </w:rPr>
        <w:t>Derizzaggio</w:t>
      </w:r>
      <w:proofErr w:type="spellEnd"/>
      <w:r w:rsidRPr="00DA5235">
        <w:rPr>
          <w:rFonts w:ascii="Century Gothic" w:hAnsi="Century Gothic" w:cs="Tahoma"/>
          <w:iCs/>
        </w:rPr>
        <w:t xml:space="preserve"> e carico e Scarico o di </w:t>
      </w:r>
      <w:proofErr w:type="gramStart"/>
      <w:r w:rsidRPr="00DA5235">
        <w:rPr>
          <w:rFonts w:ascii="Century Gothic" w:hAnsi="Century Gothic" w:cs="Tahoma"/>
          <w:iCs/>
        </w:rPr>
        <w:t>merce  unitizzata</w:t>
      </w:r>
      <w:proofErr w:type="gramEnd"/>
      <w:r w:rsidRPr="00DA5235">
        <w:rPr>
          <w:rFonts w:ascii="Century Gothic" w:hAnsi="Century Gothic" w:cs="Tahoma"/>
          <w:iCs/>
        </w:rPr>
        <w:t xml:space="preserve"> in genere</w:t>
      </w:r>
    </w:p>
    <w:p w:rsidR="00B23244" w:rsidRDefault="00836A87" w:rsidP="002F6579">
      <w:pPr>
        <w:rPr>
          <w:lang w:eastAsia="en-US"/>
        </w:rPr>
      </w:pPr>
    </w:p>
    <w:p w:rsidR="00B23244" w:rsidRDefault="00836A87" w:rsidP="00B23244">
      <w:pPr>
        <w:spacing w:line="276" w:lineRule="auto"/>
        <w:rPr>
          <w:rFonts w:ascii="Calibri" w:hAnsi="Calibri"/>
          <w:b/>
          <w:bCs/>
          <w:color w:val="002060"/>
          <w:sz w:val="22"/>
          <w:szCs w:val="22"/>
        </w:rPr>
      </w:pPr>
      <w:r w:rsidRPr="00522CD9">
        <w:rPr>
          <w:rFonts w:ascii="Calibri" w:hAnsi="Calibri"/>
          <w:b/>
          <w:bCs/>
          <w:color w:val="002060"/>
          <w:sz w:val="22"/>
          <w:szCs w:val="22"/>
        </w:rPr>
        <w:t>IL SISTEMA DI VALUTAZIONE</w:t>
      </w:r>
    </w:p>
    <w:p w:rsidR="00B23244" w:rsidRPr="00522CD9" w:rsidRDefault="00836A87" w:rsidP="00B23244">
      <w:pPr>
        <w:spacing w:line="276" w:lineRule="auto"/>
        <w:rPr>
          <w:rFonts w:ascii="Calibri" w:hAnsi="Calibri"/>
          <w:b/>
          <w:bCs/>
          <w:color w:val="002060"/>
          <w:sz w:val="22"/>
          <w:szCs w:val="22"/>
        </w:rPr>
      </w:pPr>
    </w:p>
    <w:p w:rsidR="00B23244" w:rsidRPr="00522CD9" w:rsidRDefault="00836A87" w:rsidP="00B23244">
      <w:pPr>
        <w:spacing w:line="360" w:lineRule="auto"/>
        <w:jc w:val="both"/>
        <w:rPr>
          <w:rFonts w:ascii="Century Gothic" w:hAnsi="Century Gothic" w:cs="Tahoma"/>
          <w:iCs/>
        </w:rPr>
      </w:pPr>
      <w:r w:rsidRPr="00522CD9">
        <w:rPr>
          <w:rFonts w:ascii="Century Gothic" w:hAnsi="Century Gothic" w:cs="Tahoma"/>
          <w:iCs/>
        </w:rPr>
        <w:t>L’intero processo prevede un sistema di verifiche e valutazioni del set di conoscenze, abilità e competen</w:t>
      </w:r>
      <w:r w:rsidRPr="00522CD9">
        <w:rPr>
          <w:rFonts w:ascii="Century Gothic" w:hAnsi="Century Gothic" w:cs="Tahoma"/>
          <w:iCs/>
        </w:rPr>
        <w:t xml:space="preserve">ze acquisite tenendo conto di due variabili importanti e fondamentali per riconoscere e accreditare gli </w:t>
      </w:r>
      <w:proofErr w:type="spellStart"/>
      <w:r w:rsidRPr="00522CD9">
        <w:rPr>
          <w:rFonts w:ascii="Century Gothic" w:hAnsi="Century Gothic" w:cs="Tahoma"/>
          <w:iCs/>
        </w:rPr>
        <w:t>skills</w:t>
      </w:r>
      <w:proofErr w:type="spellEnd"/>
      <w:r w:rsidRPr="00522CD9">
        <w:rPr>
          <w:rFonts w:ascii="Century Gothic" w:hAnsi="Century Gothic" w:cs="Tahoma"/>
          <w:iCs/>
        </w:rPr>
        <w:t xml:space="preserve"> posseduti che sono:</w:t>
      </w:r>
    </w:p>
    <w:p w:rsidR="00B23244" w:rsidRPr="00522CD9" w:rsidRDefault="00836A87" w:rsidP="00B23244">
      <w:pPr>
        <w:numPr>
          <w:ilvl w:val="0"/>
          <w:numId w:val="36"/>
        </w:numPr>
        <w:spacing w:line="360" w:lineRule="auto"/>
        <w:jc w:val="both"/>
        <w:rPr>
          <w:rFonts w:ascii="Century Gothic" w:hAnsi="Century Gothic" w:cs="Tahoma"/>
          <w:iCs/>
        </w:rPr>
      </w:pPr>
      <w:proofErr w:type="gramStart"/>
      <w:r w:rsidRPr="00522CD9">
        <w:rPr>
          <w:rFonts w:ascii="Century Gothic" w:hAnsi="Century Gothic" w:cs="Tahoma"/>
          <w:iCs/>
        </w:rPr>
        <w:t>le</w:t>
      </w:r>
      <w:proofErr w:type="gramEnd"/>
      <w:r w:rsidRPr="00522CD9">
        <w:rPr>
          <w:rFonts w:ascii="Century Gothic" w:hAnsi="Century Gothic" w:cs="Tahoma"/>
          <w:iCs/>
        </w:rPr>
        <w:t xml:space="preserve"> “procedure” intese come modalità di lavoro richiesto;</w:t>
      </w:r>
    </w:p>
    <w:p w:rsidR="00B23244" w:rsidRPr="00522CD9" w:rsidRDefault="00836A87" w:rsidP="00B23244">
      <w:pPr>
        <w:numPr>
          <w:ilvl w:val="0"/>
          <w:numId w:val="36"/>
        </w:numPr>
        <w:spacing w:line="360" w:lineRule="auto"/>
        <w:jc w:val="both"/>
        <w:rPr>
          <w:rFonts w:ascii="Century Gothic" w:hAnsi="Century Gothic" w:cs="Tahoma"/>
          <w:iCs/>
        </w:rPr>
      </w:pPr>
      <w:proofErr w:type="gramStart"/>
      <w:r w:rsidRPr="00522CD9">
        <w:rPr>
          <w:rFonts w:ascii="Century Gothic" w:hAnsi="Century Gothic" w:cs="Tahoma"/>
          <w:iCs/>
        </w:rPr>
        <w:t>gli</w:t>
      </w:r>
      <w:proofErr w:type="gramEnd"/>
      <w:r w:rsidRPr="00522CD9">
        <w:rPr>
          <w:rFonts w:ascii="Century Gothic" w:hAnsi="Century Gothic" w:cs="Tahoma"/>
          <w:iCs/>
        </w:rPr>
        <w:t xml:space="preserve"> “standard di prestazione attesi” volti a misurare il livello di adeguatezza professionale raggiunto. </w:t>
      </w:r>
    </w:p>
    <w:p w:rsidR="00B23244" w:rsidRPr="00522CD9" w:rsidRDefault="00836A87" w:rsidP="00B23244">
      <w:pPr>
        <w:tabs>
          <w:tab w:val="left" w:pos="9000"/>
        </w:tabs>
        <w:spacing w:line="360" w:lineRule="auto"/>
        <w:jc w:val="both"/>
        <w:rPr>
          <w:rFonts w:ascii="Century Gothic" w:hAnsi="Century Gothic" w:cs="Tahoma"/>
          <w:iCs/>
        </w:rPr>
      </w:pPr>
      <w:r w:rsidRPr="00522CD9">
        <w:rPr>
          <w:rFonts w:ascii="Century Gothic" w:hAnsi="Century Gothic" w:cs="Tahoma"/>
          <w:iCs/>
        </w:rPr>
        <w:t xml:space="preserve">Per valutare il set di conoscenze e competenze acquisite durante le fasi </w:t>
      </w:r>
      <w:r>
        <w:rPr>
          <w:rFonts w:ascii="Century Gothic" w:hAnsi="Century Gothic" w:cs="Tahoma"/>
          <w:iCs/>
        </w:rPr>
        <w:t xml:space="preserve">formative </w:t>
      </w:r>
      <w:r w:rsidRPr="00522CD9">
        <w:rPr>
          <w:rFonts w:ascii="Century Gothic" w:hAnsi="Century Gothic" w:cs="Tahoma"/>
          <w:iCs/>
        </w:rPr>
        <w:t xml:space="preserve">si ricorre a diverse modalità di verifica. Per la </w:t>
      </w:r>
      <w:r w:rsidRPr="00B63ACD">
        <w:rPr>
          <w:rFonts w:ascii="Century Gothic" w:hAnsi="Century Gothic" w:cs="Tahoma"/>
          <w:b/>
          <w:iCs/>
        </w:rPr>
        <w:t>fase teorica</w:t>
      </w:r>
      <w:r w:rsidRPr="00522CD9">
        <w:rPr>
          <w:rFonts w:ascii="Century Gothic" w:hAnsi="Century Gothic" w:cs="Tahoma"/>
          <w:iCs/>
        </w:rPr>
        <w:t xml:space="preserve"> la p</w:t>
      </w:r>
      <w:r w:rsidRPr="00522CD9">
        <w:rPr>
          <w:rFonts w:ascii="Century Gothic" w:hAnsi="Century Gothic" w:cs="Tahoma"/>
          <w:iCs/>
        </w:rPr>
        <w:t xml:space="preserve">rova di verifica prevede la somministrazione di un test/questionario a scelta multipla. </w:t>
      </w:r>
    </w:p>
    <w:p w:rsidR="00800E99" w:rsidRDefault="00836A87" w:rsidP="00800E99">
      <w:pPr>
        <w:tabs>
          <w:tab w:val="left" w:pos="9000"/>
        </w:tabs>
        <w:spacing w:line="360" w:lineRule="auto"/>
        <w:jc w:val="both"/>
        <w:rPr>
          <w:rFonts w:ascii="Century Gothic" w:hAnsi="Century Gothic" w:cs="Tahoma"/>
          <w:iCs/>
        </w:rPr>
      </w:pPr>
      <w:r w:rsidRPr="00522CD9">
        <w:rPr>
          <w:rFonts w:ascii="Century Gothic" w:hAnsi="Century Gothic" w:cs="Tahoma"/>
          <w:iCs/>
        </w:rPr>
        <w:t xml:space="preserve">Per la </w:t>
      </w:r>
      <w:r w:rsidRPr="00103086">
        <w:rPr>
          <w:rFonts w:ascii="Century Gothic" w:hAnsi="Century Gothic" w:cs="Tahoma"/>
          <w:b/>
          <w:iCs/>
        </w:rPr>
        <w:t xml:space="preserve">fase </w:t>
      </w:r>
      <w:proofErr w:type="gramStart"/>
      <w:r w:rsidRPr="00103086">
        <w:rPr>
          <w:rFonts w:ascii="Century Gothic" w:hAnsi="Century Gothic" w:cs="Tahoma"/>
          <w:b/>
          <w:iCs/>
        </w:rPr>
        <w:t>pratica</w:t>
      </w:r>
      <w:r w:rsidRPr="00522CD9">
        <w:rPr>
          <w:rFonts w:ascii="Century Gothic" w:hAnsi="Century Gothic" w:cs="Tahoma"/>
          <w:iCs/>
        </w:rPr>
        <w:t xml:space="preserve">  la</w:t>
      </w:r>
      <w:proofErr w:type="gramEnd"/>
      <w:r w:rsidRPr="00522CD9">
        <w:rPr>
          <w:rFonts w:ascii="Century Gothic" w:hAnsi="Century Gothic" w:cs="Tahoma"/>
          <w:iCs/>
        </w:rPr>
        <w:t xml:space="preserve"> prova di verifica  prevede l’esecuzione di attività </w:t>
      </w:r>
      <w:r>
        <w:rPr>
          <w:rFonts w:ascii="Century Gothic" w:hAnsi="Century Gothic" w:cs="Tahoma"/>
          <w:iCs/>
        </w:rPr>
        <w:t xml:space="preserve">lavorative specifiche relative alle diverse operazioni di </w:t>
      </w:r>
      <w:proofErr w:type="spellStart"/>
      <w:r>
        <w:rPr>
          <w:rFonts w:ascii="Century Gothic" w:hAnsi="Century Gothic" w:cs="Tahoma"/>
          <w:iCs/>
        </w:rPr>
        <w:t>ReD</w:t>
      </w:r>
      <w:proofErr w:type="spellEnd"/>
      <w:r>
        <w:rPr>
          <w:rFonts w:ascii="Century Gothic" w:hAnsi="Century Gothic" w:cs="Tahoma"/>
          <w:iCs/>
        </w:rPr>
        <w:t>, ovviamente valutando anche i</w:t>
      </w:r>
      <w:r>
        <w:rPr>
          <w:rFonts w:ascii="Century Gothic" w:hAnsi="Century Gothic" w:cs="Tahoma"/>
          <w:iCs/>
        </w:rPr>
        <w:t>l rispetto di elementi legati alla sicurezza ed ai buoni comportamenti.</w:t>
      </w:r>
      <w:r w:rsidRPr="00522CD9">
        <w:rPr>
          <w:rFonts w:ascii="Century Gothic" w:hAnsi="Century Gothic" w:cs="Tahoma"/>
          <w:iCs/>
        </w:rPr>
        <w:t xml:space="preserve"> La prova pratica finale</w:t>
      </w:r>
      <w:r>
        <w:rPr>
          <w:rFonts w:ascii="Century Gothic" w:hAnsi="Century Gothic" w:cs="Tahoma"/>
          <w:iCs/>
        </w:rPr>
        <w:t xml:space="preserve"> dovrà essere superata al 100%.</w:t>
      </w:r>
    </w:p>
    <w:p w:rsidR="00800E99" w:rsidRDefault="00836A87" w:rsidP="00800E99">
      <w:pPr>
        <w:tabs>
          <w:tab w:val="left" w:pos="9000"/>
        </w:tabs>
        <w:spacing w:line="360" w:lineRule="auto"/>
        <w:jc w:val="both"/>
        <w:rPr>
          <w:rFonts w:ascii="Century Gothic" w:hAnsi="Century Gothic" w:cs="Tahoma"/>
          <w:b/>
          <w:iCs/>
        </w:rPr>
      </w:pPr>
    </w:p>
    <w:p w:rsidR="00800E99" w:rsidRDefault="00836A87" w:rsidP="00800E99">
      <w:pPr>
        <w:tabs>
          <w:tab w:val="left" w:pos="9000"/>
        </w:tabs>
        <w:spacing w:line="360" w:lineRule="auto"/>
        <w:jc w:val="both"/>
        <w:rPr>
          <w:rFonts w:ascii="Century Gothic" w:hAnsi="Century Gothic" w:cs="Tahoma"/>
          <w:b/>
          <w:iCs/>
        </w:rPr>
      </w:pPr>
      <w:r w:rsidRPr="00B23244">
        <w:rPr>
          <w:rFonts w:ascii="Century Gothic" w:hAnsi="Century Gothic" w:cs="Tahoma"/>
          <w:b/>
          <w:iCs/>
        </w:rPr>
        <w:t xml:space="preserve">Calendario </w:t>
      </w: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974"/>
        <w:gridCol w:w="1228"/>
        <w:gridCol w:w="1297"/>
        <w:gridCol w:w="1471"/>
        <w:gridCol w:w="1515"/>
      </w:tblGrid>
      <w:tr w:rsidR="00DD3693" w:rsidRPr="00DD3693" w:rsidTr="003B2AE4">
        <w:trPr>
          <w:trHeight w:val="571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Macro area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Teoria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data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gruppo 1 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data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gruppo 2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docente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argomenti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DD3693" w:rsidRPr="00DD3693" w:rsidTr="003B2AE4">
        <w:trPr>
          <w:trHeight w:val="6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Il sistema porto e l’organizzazione di un </w:t>
            </w:r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terminal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20/06/2017 orario 9-11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21/06/2017 orario 9-11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Autorità portuale Livorno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I</w:t>
            </w: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regolamento </w:t>
            </w: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portuale  e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art 17</w:t>
            </w:r>
          </w:p>
        </w:tc>
      </w:tr>
      <w:tr w:rsidR="00DD3693" w:rsidRPr="00DD3693" w:rsidTr="003B2AE4">
        <w:trPr>
          <w:trHeight w:val="879"/>
        </w:trPr>
        <w:tc>
          <w:tcPr>
            <w:tcW w:w="16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Aggiornamento  procedure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operative di carico- scarico, comprese le attività di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rizzaggio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derizzaggio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e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fardaggio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di merce varia, contenitori  e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roll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-on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roll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-off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20/06/2017 orario 11-13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21/06/2017 orario 11-13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Gratta Dario </w:t>
            </w: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(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Rspp</w:t>
            </w:r>
            <w:proofErr w:type="spellEnd"/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azienda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uniport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3693" w:rsidRPr="00DD3693" w:rsidRDefault="00836A87" w:rsidP="009A125A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procedura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ReD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contenitori-</w:t>
            </w: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ro-ro </w:t>
            </w:r>
          </w:p>
        </w:tc>
      </w:tr>
      <w:tr w:rsidR="00DD3693" w:rsidRPr="00DD3693" w:rsidTr="003B2AE4">
        <w:trPr>
          <w:trHeight w:val="8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BB0" w:rsidRDefault="000F0BB0"/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20/06/2017 orario 14-16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27/06/2017 orario 11-13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Franci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alberto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rspp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azienda CPL)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3693" w:rsidRPr="00DD3693" w:rsidRDefault="00836A87" w:rsidP="003B2AE4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Procedura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ReD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contenitori-</w:t>
            </w:r>
            <w:proofErr w:type="gramStart"/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auto  e</w:t>
            </w:r>
            <w:proofErr w:type="gramEnd"/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merce varia</w:t>
            </w: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in particolare tubi</w:t>
            </w:r>
          </w:p>
        </w:tc>
      </w:tr>
      <w:tr w:rsidR="00DD3693" w:rsidRPr="00463070" w:rsidTr="003B2AE4">
        <w:trPr>
          <w:trHeight w:val="8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BB0" w:rsidRDefault="000F0BB0"/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26/06/2017 orario9-11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27/06/2017 orario 14-16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Formichini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Andrea (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rspp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azienda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Seatrag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en-US"/>
              </w:rPr>
            </w:pP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en-US"/>
              </w:rPr>
              <w:t>Procedura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en-US"/>
              </w:rPr>
              <w:t>ReD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en-US"/>
              </w:rPr>
              <w:t xml:space="preserve"> roll on-roll off</w:t>
            </w:r>
          </w:p>
        </w:tc>
      </w:tr>
      <w:tr w:rsidR="00DD3693" w:rsidRPr="00DD3693" w:rsidTr="003B2AE4">
        <w:trPr>
          <w:trHeight w:val="6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Aggiornamento rischi </w:t>
            </w: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interferenziali ,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e sicurezza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463070" w:rsidRDefault="00836A87" w:rsidP="00DD3693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463070">
              <w:rPr>
                <w:rFonts w:ascii="Calibri" w:hAnsi="Calibr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26/06/2017 </w:t>
            </w: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orario11-13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27/06/2017 orario 16-18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Piacquadio</w:t>
            </w:r>
            <w:proofErr w:type="spell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Alessandro (ASL)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3693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rischi</w:t>
            </w:r>
            <w:proofErr w:type="gramEnd"/>
            <w:r w:rsidRPr="00DD3693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interferenziali </w:t>
            </w:r>
          </w:p>
        </w:tc>
      </w:tr>
      <w:tr w:rsidR="00463070" w:rsidRPr="00DD3693" w:rsidTr="003B2AE4">
        <w:trPr>
          <w:trHeight w:val="63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Esame di verifica competenze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463070" w:rsidRDefault="00836A87" w:rsidP="00DD3693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Da concordare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Da concordare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070" w:rsidRPr="00DD3693" w:rsidRDefault="00836A87" w:rsidP="00DD3693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DD3693" w:rsidRPr="00B23244" w:rsidRDefault="00836A87" w:rsidP="003B2AE4">
      <w:pPr>
        <w:rPr>
          <w:rFonts w:ascii="Century Gothic" w:hAnsi="Century Gothic" w:cs="Tahoma"/>
          <w:b/>
          <w:iCs/>
        </w:rPr>
      </w:pPr>
    </w:p>
    <w:sectPr w:rsidR="00DD3693" w:rsidRPr="00B23244" w:rsidSect="00E231E7">
      <w:headerReference w:type="default" r:id="rId7"/>
      <w:footerReference w:type="default" r:id="rId8"/>
      <w:pgSz w:w="11906" w:h="16838"/>
      <w:pgMar w:top="2254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87" w:rsidRDefault="00836A87" w:rsidP="005E2DFD">
      <w:r>
        <w:separator/>
      </w:r>
    </w:p>
  </w:endnote>
  <w:endnote w:type="continuationSeparator" w:id="0">
    <w:p w:rsidR="00836A87" w:rsidRDefault="00836A87" w:rsidP="005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E7" w:rsidRDefault="00836A87" w:rsidP="00E231E7">
    <w:pPr>
      <w:pStyle w:val="Pidipagina"/>
      <w:tabs>
        <w:tab w:val="clear" w:pos="4819"/>
        <w:tab w:val="clear" w:pos="9638"/>
        <w:tab w:val="left" w:pos="142"/>
        <w:tab w:val="center" w:pos="3544"/>
        <w:tab w:val="center" w:pos="6804"/>
        <w:tab w:val="right" w:pos="10348"/>
      </w:tabs>
      <w:ind w:left="-993" w:right="-568" w:firstLine="284"/>
      <w:jc w:val="right"/>
      <w:rPr>
        <w:b/>
        <w:bCs/>
      </w:rPr>
    </w:pPr>
  </w:p>
  <w:p w:rsidR="00E231E7" w:rsidRPr="008028F6" w:rsidRDefault="00836A87" w:rsidP="00E231E7">
    <w:pPr>
      <w:pStyle w:val="Pidipagina"/>
      <w:tabs>
        <w:tab w:val="clear" w:pos="4819"/>
        <w:tab w:val="clear" w:pos="9638"/>
        <w:tab w:val="left" w:pos="142"/>
        <w:tab w:val="center" w:pos="3544"/>
        <w:tab w:val="center" w:pos="6804"/>
        <w:tab w:val="right" w:pos="10348"/>
      </w:tabs>
      <w:ind w:left="-993" w:right="-568" w:firstLine="284"/>
      <w:jc w:val="right"/>
      <w:rPr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150495</wp:posOffset>
          </wp:positionV>
          <wp:extent cx="1448435" cy="345440"/>
          <wp:effectExtent l="19050" t="0" r="0" b="0"/>
          <wp:wrapNone/>
          <wp:docPr id="4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</w:t>
    </w:r>
    <w:r w:rsidRPr="008028F6">
      <w:rPr>
        <w:bCs/>
        <w:sz w:val="16"/>
        <w:szCs w:val="16"/>
      </w:rPr>
      <w:t xml:space="preserve">Titolo progetto </w:t>
    </w:r>
    <w:proofErr w:type="gramStart"/>
    <w:r w:rsidRPr="008028F6">
      <w:rPr>
        <w:bCs/>
        <w:sz w:val="16"/>
        <w:szCs w:val="16"/>
      </w:rPr>
      <w:t xml:space="preserve">Codice </w:t>
    </w:r>
    <w:r w:rsidRPr="008028F6">
      <w:rPr>
        <w:sz w:val="16"/>
        <w:szCs w:val="16"/>
      </w:rPr>
      <w:t>:</w:t>
    </w:r>
    <w:proofErr w:type="gramEnd"/>
    <w:r w:rsidRPr="008028F6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Fondimpresa</w:t>
    </w:r>
    <w:proofErr w:type="spellEnd"/>
    <w:r>
      <w:rPr>
        <w:sz w:val="16"/>
        <w:szCs w:val="16"/>
      </w:rPr>
      <w:t xml:space="preserve"> 1</w:t>
    </w:r>
    <w:r>
      <w:rPr>
        <w:i/>
        <w:sz w:val="16"/>
        <w:szCs w:val="16"/>
      </w:rPr>
      <w:t>/2016</w:t>
    </w:r>
    <w:r w:rsidRPr="008028F6">
      <w:rPr>
        <w:i/>
        <w:sz w:val="16"/>
        <w:szCs w:val="16"/>
      </w:rPr>
      <w:t xml:space="preserve">  </w:t>
    </w:r>
    <w:r w:rsidRPr="008028F6">
      <w:rPr>
        <w:sz w:val="16"/>
        <w:szCs w:val="16"/>
      </w:rPr>
      <w:t xml:space="preserve">– </w:t>
    </w:r>
  </w:p>
  <w:p w:rsidR="00E231E7" w:rsidRPr="008028F6" w:rsidRDefault="00836A87" w:rsidP="00E231E7">
    <w:pPr>
      <w:pStyle w:val="Pidipagina"/>
      <w:tabs>
        <w:tab w:val="clear" w:pos="4819"/>
        <w:tab w:val="clear" w:pos="9638"/>
        <w:tab w:val="left" w:pos="142"/>
        <w:tab w:val="center" w:pos="3544"/>
        <w:tab w:val="center" w:pos="6804"/>
        <w:tab w:val="right" w:pos="10632"/>
      </w:tabs>
      <w:ind w:left="-993" w:right="-568" w:firstLine="284"/>
      <w:jc w:val="right"/>
      <w:rPr>
        <w:sz w:val="16"/>
        <w:szCs w:val="16"/>
      </w:rPr>
    </w:pPr>
    <w:r w:rsidRPr="008028F6">
      <w:rPr>
        <w:sz w:val="16"/>
        <w:szCs w:val="16"/>
      </w:rPr>
      <w:t>Progetto "</w:t>
    </w:r>
    <w:proofErr w:type="gramStart"/>
    <w:r>
      <w:rPr>
        <w:sz w:val="16"/>
        <w:szCs w:val="16"/>
      </w:rPr>
      <w:t>HYDRA”</w:t>
    </w:r>
    <w:r>
      <w:rPr>
        <w:sz w:val="16"/>
        <w:szCs w:val="16"/>
      </w:rPr>
      <w:t>e</w:t>
    </w:r>
    <w:proofErr w:type="gramEnd"/>
    <w:r>
      <w:rPr>
        <w:sz w:val="16"/>
        <w:szCs w:val="16"/>
      </w:rPr>
      <w:t xml:space="preserve"> "Flash"</w:t>
    </w:r>
  </w:p>
  <w:p w:rsidR="00E231E7" w:rsidRDefault="00836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87" w:rsidRDefault="00836A87" w:rsidP="005E2DFD">
      <w:r>
        <w:separator/>
      </w:r>
    </w:p>
  </w:footnote>
  <w:footnote w:type="continuationSeparator" w:id="0">
    <w:p w:rsidR="00836A87" w:rsidRDefault="00836A87" w:rsidP="005E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1" w:rsidRPr="00E231E7" w:rsidRDefault="00836A87" w:rsidP="00E231E7">
    <w:pPr>
      <w:pStyle w:val="Intestazione"/>
    </w:pPr>
    <w:r>
      <w:rPr>
        <w:noProof/>
      </w:rPr>
      <w:drawing>
        <wp:inline distT="0" distB="0" distL="0" distR="0">
          <wp:extent cx="6115050" cy="1343025"/>
          <wp:effectExtent l="19050" t="0" r="0" b="0"/>
          <wp:docPr id="1" name="Immagine 1" descr="C:\Users\Francesca.Allegranti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rancesca.Allegranti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81C420C"/>
    <w:multiLevelType w:val="hybridMultilevel"/>
    <w:tmpl w:val="477024D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665B"/>
    <w:multiLevelType w:val="hybridMultilevel"/>
    <w:tmpl w:val="DF9E49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D0655"/>
    <w:multiLevelType w:val="hybridMultilevel"/>
    <w:tmpl w:val="3D2C2A9A"/>
    <w:lvl w:ilvl="0" w:tplc="F34E9B1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3D5ED1E8">
      <w:start w:val="1"/>
      <w:numFmt w:val="lowerLetter"/>
      <w:lvlText w:val="%2."/>
      <w:lvlJc w:val="left"/>
      <w:pPr>
        <w:ind w:left="1440" w:hanging="360"/>
      </w:pPr>
    </w:lvl>
    <w:lvl w:ilvl="2" w:tplc="5756FA86">
      <w:start w:val="1"/>
      <w:numFmt w:val="lowerRoman"/>
      <w:lvlText w:val="%3."/>
      <w:lvlJc w:val="right"/>
      <w:pPr>
        <w:ind w:left="2160" w:hanging="180"/>
      </w:pPr>
    </w:lvl>
    <w:lvl w:ilvl="3" w:tplc="A4A835AE">
      <w:start w:val="1"/>
      <w:numFmt w:val="decimal"/>
      <w:lvlText w:val="%4."/>
      <w:lvlJc w:val="left"/>
      <w:pPr>
        <w:ind w:left="2880" w:hanging="360"/>
      </w:pPr>
    </w:lvl>
    <w:lvl w:ilvl="4" w:tplc="BFAA8D26">
      <w:start w:val="1"/>
      <w:numFmt w:val="lowerLetter"/>
      <w:lvlText w:val="%5."/>
      <w:lvlJc w:val="left"/>
      <w:pPr>
        <w:ind w:left="3600" w:hanging="360"/>
      </w:pPr>
    </w:lvl>
    <w:lvl w:ilvl="5" w:tplc="7A44F9DA">
      <w:start w:val="1"/>
      <w:numFmt w:val="lowerRoman"/>
      <w:lvlText w:val="%6."/>
      <w:lvlJc w:val="right"/>
      <w:pPr>
        <w:ind w:left="4320" w:hanging="180"/>
      </w:pPr>
    </w:lvl>
    <w:lvl w:ilvl="6" w:tplc="A9EC4CCE">
      <w:start w:val="1"/>
      <w:numFmt w:val="decimal"/>
      <w:lvlText w:val="%7."/>
      <w:lvlJc w:val="left"/>
      <w:pPr>
        <w:ind w:left="5040" w:hanging="360"/>
      </w:pPr>
    </w:lvl>
    <w:lvl w:ilvl="7" w:tplc="14545412">
      <w:start w:val="1"/>
      <w:numFmt w:val="lowerLetter"/>
      <w:lvlText w:val="%8."/>
      <w:lvlJc w:val="left"/>
      <w:pPr>
        <w:ind w:left="5760" w:hanging="360"/>
      </w:pPr>
    </w:lvl>
    <w:lvl w:ilvl="8" w:tplc="C1A21C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C05"/>
    <w:multiLevelType w:val="hybridMultilevel"/>
    <w:tmpl w:val="182CD5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E39F5"/>
    <w:multiLevelType w:val="hybridMultilevel"/>
    <w:tmpl w:val="4342CE92"/>
    <w:lvl w:ilvl="0" w:tplc="0ACA4724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B0288D14">
      <w:start w:val="1"/>
      <w:numFmt w:val="lowerLetter"/>
      <w:lvlText w:val="%2."/>
      <w:lvlJc w:val="left"/>
      <w:pPr>
        <w:ind w:left="1440" w:hanging="360"/>
      </w:pPr>
    </w:lvl>
    <w:lvl w:ilvl="2" w:tplc="DD5226B4">
      <w:start w:val="1"/>
      <w:numFmt w:val="lowerRoman"/>
      <w:lvlText w:val="%3."/>
      <w:lvlJc w:val="right"/>
      <w:pPr>
        <w:ind w:left="2160" w:hanging="180"/>
      </w:pPr>
    </w:lvl>
    <w:lvl w:ilvl="3" w:tplc="13E489B6">
      <w:start w:val="1"/>
      <w:numFmt w:val="decimal"/>
      <w:lvlText w:val="%4."/>
      <w:lvlJc w:val="left"/>
      <w:pPr>
        <w:ind w:left="2880" w:hanging="360"/>
      </w:pPr>
    </w:lvl>
    <w:lvl w:ilvl="4" w:tplc="7742ACA8">
      <w:start w:val="1"/>
      <w:numFmt w:val="lowerLetter"/>
      <w:lvlText w:val="%5."/>
      <w:lvlJc w:val="left"/>
      <w:pPr>
        <w:ind w:left="3600" w:hanging="360"/>
      </w:pPr>
    </w:lvl>
    <w:lvl w:ilvl="5" w:tplc="138AEA06">
      <w:start w:val="1"/>
      <w:numFmt w:val="lowerRoman"/>
      <w:lvlText w:val="%6."/>
      <w:lvlJc w:val="right"/>
      <w:pPr>
        <w:ind w:left="4320" w:hanging="180"/>
      </w:pPr>
    </w:lvl>
    <w:lvl w:ilvl="6" w:tplc="8D06A998">
      <w:start w:val="1"/>
      <w:numFmt w:val="decimal"/>
      <w:lvlText w:val="%7."/>
      <w:lvlJc w:val="left"/>
      <w:pPr>
        <w:ind w:left="5040" w:hanging="360"/>
      </w:pPr>
    </w:lvl>
    <w:lvl w:ilvl="7" w:tplc="ADB8D994">
      <w:start w:val="1"/>
      <w:numFmt w:val="lowerLetter"/>
      <w:lvlText w:val="%8."/>
      <w:lvlJc w:val="left"/>
      <w:pPr>
        <w:ind w:left="5760" w:hanging="360"/>
      </w:pPr>
    </w:lvl>
    <w:lvl w:ilvl="8" w:tplc="9182C2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F27"/>
    <w:multiLevelType w:val="hybridMultilevel"/>
    <w:tmpl w:val="17A45C7E"/>
    <w:lvl w:ilvl="0" w:tplc="C32ADD6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41F2359E">
      <w:start w:val="1"/>
      <w:numFmt w:val="lowerLetter"/>
      <w:lvlText w:val="%2."/>
      <w:lvlJc w:val="left"/>
      <w:pPr>
        <w:ind w:left="1440" w:hanging="360"/>
      </w:pPr>
    </w:lvl>
    <w:lvl w:ilvl="2" w:tplc="4B8CBD80">
      <w:start w:val="1"/>
      <w:numFmt w:val="lowerRoman"/>
      <w:lvlText w:val="%3."/>
      <w:lvlJc w:val="right"/>
      <w:pPr>
        <w:ind w:left="2160" w:hanging="180"/>
      </w:pPr>
    </w:lvl>
    <w:lvl w:ilvl="3" w:tplc="57EED6A2">
      <w:start w:val="1"/>
      <w:numFmt w:val="decimal"/>
      <w:lvlText w:val="%4."/>
      <w:lvlJc w:val="left"/>
      <w:pPr>
        <w:ind w:left="2880" w:hanging="360"/>
      </w:pPr>
    </w:lvl>
    <w:lvl w:ilvl="4" w:tplc="C68C6F24">
      <w:start w:val="1"/>
      <w:numFmt w:val="lowerLetter"/>
      <w:lvlText w:val="%5."/>
      <w:lvlJc w:val="left"/>
      <w:pPr>
        <w:ind w:left="3600" w:hanging="360"/>
      </w:pPr>
    </w:lvl>
    <w:lvl w:ilvl="5" w:tplc="2F6C8BEA">
      <w:start w:val="1"/>
      <w:numFmt w:val="lowerRoman"/>
      <w:lvlText w:val="%6."/>
      <w:lvlJc w:val="right"/>
      <w:pPr>
        <w:ind w:left="4320" w:hanging="180"/>
      </w:pPr>
    </w:lvl>
    <w:lvl w:ilvl="6" w:tplc="13A27904">
      <w:start w:val="1"/>
      <w:numFmt w:val="decimal"/>
      <w:lvlText w:val="%7."/>
      <w:lvlJc w:val="left"/>
      <w:pPr>
        <w:ind w:left="5040" w:hanging="360"/>
      </w:pPr>
    </w:lvl>
    <w:lvl w:ilvl="7" w:tplc="34C0F74A">
      <w:start w:val="1"/>
      <w:numFmt w:val="lowerLetter"/>
      <w:lvlText w:val="%8."/>
      <w:lvlJc w:val="left"/>
      <w:pPr>
        <w:ind w:left="5760" w:hanging="360"/>
      </w:pPr>
    </w:lvl>
    <w:lvl w:ilvl="8" w:tplc="636A4E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E0E"/>
    <w:multiLevelType w:val="hybridMultilevel"/>
    <w:tmpl w:val="48D6C426"/>
    <w:lvl w:ilvl="0" w:tplc="870C62C8">
      <w:start w:val="1"/>
      <w:numFmt w:val="decimal"/>
      <w:lvlText w:val="%1."/>
      <w:lvlJc w:val="left"/>
      <w:pPr>
        <w:ind w:left="720" w:hanging="360"/>
      </w:pPr>
    </w:lvl>
    <w:lvl w:ilvl="1" w:tplc="FA22A92C">
      <w:start w:val="1"/>
      <w:numFmt w:val="decimal"/>
      <w:lvlText w:val="%2."/>
      <w:lvlJc w:val="left"/>
      <w:pPr>
        <w:ind w:left="1440" w:hanging="1080"/>
      </w:pPr>
    </w:lvl>
    <w:lvl w:ilvl="2" w:tplc="92BCC60C">
      <w:start w:val="1"/>
      <w:numFmt w:val="decimal"/>
      <w:lvlText w:val="%3."/>
      <w:lvlJc w:val="left"/>
      <w:pPr>
        <w:ind w:left="2160" w:hanging="1980"/>
      </w:pPr>
    </w:lvl>
    <w:lvl w:ilvl="3" w:tplc="7598C6F0">
      <w:start w:val="1"/>
      <w:numFmt w:val="decimal"/>
      <w:lvlText w:val="%4."/>
      <w:lvlJc w:val="left"/>
      <w:pPr>
        <w:ind w:left="2880" w:hanging="2520"/>
      </w:pPr>
    </w:lvl>
    <w:lvl w:ilvl="4" w:tplc="91AA9270">
      <w:start w:val="1"/>
      <w:numFmt w:val="decimal"/>
      <w:lvlText w:val="%5."/>
      <w:lvlJc w:val="left"/>
      <w:pPr>
        <w:ind w:left="3600" w:hanging="3240"/>
      </w:pPr>
    </w:lvl>
    <w:lvl w:ilvl="5" w:tplc="5F36F0C4">
      <w:start w:val="1"/>
      <w:numFmt w:val="decimal"/>
      <w:lvlText w:val="%6."/>
      <w:lvlJc w:val="left"/>
      <w:pPr>
        <w:ind w:left="4320" w:hanging="4140"/>
      </w:pPr>
    </w:lvl>
    <w:lvl w:ilvl="6" w:tplc="4650F1EE">
      <w:start w:val="1"/>
      <w:numFmt w:val="decimal"/>
      <w:lvlText w:val="%7."/>
      <w:lvlJc w:val="left"/>
      <w:pPr>
        <w:ind w:left="5040" w:hanging="4680"/>
      </w:pPr>
    </w:lvl>
    <w:lvl w:ilvl="7" w:tplc="020C040A">
      <w:start w:val="1"/>
      <w:numFmt w:val="decimal"/>
      <w:lvlText w:val="%8."/>
      <w:lvlJc w:val="left"/>
      <w:pPr>
        <w:ind w:left="5760" w:hanging="5400"/>
      </w:pPr>
    </w:lvl>
    <w:lvl w:ilvl="8" w:tplc="4572A31E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13EA376E"/>
    <w:multiLevelType w:val="hybridMultilevel"/>
    <w:tmpl w:val="DF9E49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F7B4C"/>
    <w:multiLevelType w:val="hybridMultilevel"/>
    <w:tmpl w:val="D48EF254"/>
    <w:lvl w:ilvl="0" w:tplc="B212F3B4">
      <w:start w:val="1"/>
      <w:numFmt w:val="bullet"/>
      <w:lvlText w:val=""/>
      <w:lvlPicBulletId w:val="0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1D06162B"/>
    <w:multiLevelType w:val="hybridMultilevel"/>
    <w:tmpl w:val="5232BFA4"/>
    <w:lvl w:ilvl="0" w:tplc="EA5A44C6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18"/>
      </w:rPr>
    </w:lvl>
    <w:lvl w:ilvl="1" w:tplc="DF28C596">
      <w:start w:val="1"/>
      <w:numFmt w:val="lowerLetter"/>
      <w:lvlText w:val="%2."/>
      <w:lvlJc w:val="left"/>
      <w:pPr>
        <w:ind w:left="1080" w:hanging="360"/>
      </w:pPr>
    </w:lvl>
    <w:lvl w:ilvl="2" w:tplc="830E40BC">
      <w:start w:val="1"/>
      <w:numFmt w:val="lowerRoman"/>
      <w:lvlText w:val="%3."/>
      <w:lvlJc w:val="right"/>
      <w:pPr>
        <w:ind w:left="1800" w:hanging="180"/>
      </w:pPr>
    </w:lvl>
    <w:lvl w:ilvl="3" w:tplc="EC204752">
      <w:start w:val="1"/>
      <w:numFmt w:val="decimal"/>
      <w:lvlText w:val="%4."/>
      <w:lvlJc w:val="left"/>
      <w:pPr>
        <w:ind w:left="2520" w:hanging="360"/>
      </w:pPr>
    </w:lvl>
    <w:lvl w:ilvl="4" w:tplc="75108160">
      <w:start w:val="1"/>
      <w:numFmt w:val="lowerLetter"/>
      <w:lvlText w:val="%5."/>
      <w:lvlJc w:val="left"/>
      <w:pPr>
        <w:ind w:left="3240" w:hanging="360"/>
      </w:pPr>
    </w:lvl>
    <w:lvl w:ilvl="5" w:tplc="E3B068CA">
      <w:start w:val="1"/>
      <w:numFmt w:val="lowerRoman"/>
      <w:lvlText w:val="%6."/>
      <w:lvlJc w:val="right"/>
      <w:pPr>
        <w:ind w:left="3960" w:hanging="180"/>
      </w:pPr>
    </w:lvl>
    <w:lvl w:ilvl="6" w:tplc="9B72E118">
      <w:start w:val="1"/>
      <w:numFmt w:val="decimal"/>
      <w:lvlText w:val="%7."/>
      <w:lvlJc w:val="left"/>
      <w:pPr>
        <w:ind w:left="4680" w:hanging="360"/>
      </w:pPr>
    </w:lvl>
    <w:lvl w:ilvl="7" w:tplc="0242F534">
      <w:start w:val="1"/>
      <w:numFmt w:val="lowerLetter"/>
      <w:lvlText w:val="%8."/>
      <w:lvlJc w:val="left"/>
      <w:pPr>
        <w:ind w:left="5400" w:hanging="360"/>
      </w:pPr>
    </w:lvl>
    <w:lvl w:ilvl="8" w:tplc="50EE0CB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21C0E"/>
    <w:multiLevelType w:val="hybridMultilevel"/>
    <w:tmpl w:val="FC223B8C"/>
    <w:lvl w:ilvl="0" w:tplc="A74C9214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7D98D420">
      <w:start w:val="1"/>
      <w:numFmt w:val="lowerLetter"/>
      <w:lvlText w:val="%2."/>
      <w:lvlJc w:val="left"/>
      <w:pPr>
        <w:ind w:left="1440" w:hanging="360"/>
      </w:pPr>
    </w:lvl>
    <w:lvl w:ilvl="2" w:tplc="4FC22854">
      <w:start w:val="1"/>
      <w:numFmt w:val="lowerRoman"/>
      <w:lvlText w:val="%3."/>
      <w:lvlJc w:val="right"/>
      <w:pPr>
        <w:ind w:left="2160" w:hanging="180"/>
      </w:pPr>
    </w:lvl>
    <w:lvl w:ilvl="3" w:tplc="63ECD8E0">
      <w:start w:val="1"/>
      <w:numFmt w:val="decimal"/>
      <w:lvlText w:val="%4."/>
      <w:lvlJc w:val="left"/>
      <w:pPr>
        <w:ind w:left="2880" w:hanging="360"/>
      </w:pPr>
    </w:lvl>
    <w:lvl w:ilvl="4" w:tplc="B31E0C1C">
      <w:start w:val="1"/>
      <w:numFmt w:val="lowerLetter"/>
      <w:lvlText w:val="%5."/>
      <w:lvlJc w:val="left"/>
      <w:pPr>
        <w:ind w:left="3600" w:hanging="360"/>
      </w:pPr>
    </w:lvl>
    <w:lvl w:ilvl="5" w:tplc="D7BA95E0">
      <w:start w:val="1"/>
      <w:numFmt w:val="lowerRoman"/>
      <w:lvlText w:val="%6."/>
      <w:lvlJc w:val="right"/>
      <w:pPr>
        <w:ind w:left="4320" w:hanging="180"/>
      </w:pPr>
    </w:lvl>
    <w:lvl w:ilvl="6" w:tplc="20B2D3B4">
      <w:start w:val="1"/>
      <w:numFmt w:val="decimal"/>
      <w:lvlText w:val="%7."/>
      <w:lvlJc w:val="left"/>
      <w:pPr>
        <w:ind w:left="5040" w:hanging="360"/>
      </w:pPr>
    </w:lvl>
    <w:lvl w:ilvl="7" w:tplc="38AC7878">
      <w:start w:val="1"/>
      <w:numFmt w:val="lowerLetter"/>
      <w:lvlText w:val="%8."/>
      <w:lvlJc w:val="left"/>
      <w:pPr>
        <w:ind w:left="5760" w:hanging="360"/>
      </w:pPr>
    </w:lvl>
    <w:lvl w:ilvl="8" w:tplc="011E5E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2DC1"/>
    <w:multiLevelType w:val="hybridMultilevel"/>
    <w:tmpl w:val="6C00D888"/>
    <w:lvl w:ilvl="0" w:tplc="EA12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E6C8A"/>
    <w:multiLevelType w:val="hybridMultilevel"/>
    <w:tmpl w:val="704ECD80"/>
    <w:lvl w:ilvl="0" w:tplc="B8447CFE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939428B6">
      <w:start w:val="4"/>
      <w:numFmt w:val="decimal"/>
      <w:lvlText w:val="%2."/>
      <w:lvlJc w:val="left"/>
      <w:pPr>
        <w:ind w:left="1440" w:hanging="360"/>
      </w:pPr>
      <w:rPr>
        <w:rFonts w:ascii="Lucida Sans Unicode" w:hAnsi="Lucida Sans Unicode"/>
        <w:b/>
        <w:i w:val="0"/>
        <w:sz w:val="20"/>
        <w:szCs w:val="20"/>
      </w:rPr>
    </w:lvl>
    <w:lvl w:ilvl="2" w:tplc="4E9E88C8">
      <w:start w:val="1"/>
      <w:numFmt w:val="lowerRoman"/>
      <w:lvlText w:val="%3."/>
      <w:lvlJc w:val="right"/>
      <w:pPr>
        <w:ind w:left="2160" w:hanging="180"/>
      </w:pPr>
    </w:lvl>
    <w:lvl w:ilvl="3" w:tplc="C10673B4">
      <w:start w:val="1"/>
      <w:numFmt w:val="decimal"/>
      <w:lvlText w:val="%4."/>
      <w:lvlJc w:val="left"/>
      <w:pPr>
        <w:ind w:left="2880" w:hanging="360"/>
      </w:pPr>
    </w:lvl>
    <w:lvl w:ilvl="4" w:tplc="33047D8C">
      <w:start w:val="1"/>
      <w:numFmt w:val="lowerLetter"/>
      <w:lvlText w:val="%5."/>
      <w:lvlJc w:val="left"/>
      <w:pPr>
        <w:ind w:left="3600" w:hanging="360"/>
      </w:pPr>
    </w:lvl>
    <w:lvl w:ilvl="5" w:tplc="FF9830D8">
      <w:start w:val="1"/>
      <w:numFmt w:val="lowerRoman"/>
      <w:lvlText w:val="%6."/>
      <w:lvlJc w:val="right"/>
      <w:pPr>
        <w:ind w:left="4320" w:hanging="180"/>
      </w:pPr>
    </w:lvl>
    <w:lvl w:ilvl="6" w:tplc="2BFA621E">
      <w:start w:val="1"/>
      <w:numFmt w:val="decimal"/>
      <w:lvlText w:val="%7."/>
      <w:lvlJc w:val="left"/>
      <w:pPr>
        <w:ind w:left="5040" w:hanging="360"/>
      </w:pPr>
    </w:lvl>
    <w:lvl w:ilvl="7" w:tplc="70FE502A">
      <w:start w:val="1"/>
      <w:numFmt w:val="lowerLetter"/>
      <w:lvlText w:val="%8."/>
      <w:lvlJc w:val="left"/>
      <w:pPr>
        <w:ind w:left="5760" w:hanging="360"/>
      </w:pPr>
    </w:lvl>
    <w:lvl w:ilvl="8" w:tplc="CDC20F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1A7E"/>
    <w:multiLevelType w:val="hybridMultilevel"/>
    <w:tmpl w:val="100280FC"/>
    <w:lvl w:ilvl="0" w:tplc="C48CA6F4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549E931C">
      <w:start w:val="1"/>
      <w:numFmt w:val="lowerLetter"/>
      <w:lvlText w:val="%2."/>
      <w:lvlJc w:val="left"/>
      <w:pPr>
        <w:ind w:left="1440" w:hanging="360"/>
      </w:pPr>
    </w:lvl>
    <w:lvl w:ilvl="2" w:tplc="13DE703E">
      <w:start w:val="1"/>
      <w:numFmt w:val="lowerRoman"/>
      <w:lvlText w:val="%3."/>
      <w:lvlJc w:val="right"/>
      <w:pPr>
        <w:ind w:left="2160" w:hanging="180"/>
      </w:pPr>
    </w:lvl>
    <w:lvl w:ilvl="3" w:tplc="6DD62516">
      <w:start w:val="1"/>
      <w:numFmt w:val="decimal"/>
      <w:lvlText w:val="%4."/>
      <w:lvlJc w:val="left"/>
      <w:pPr>
        <w:ind w:left="2880" w:hanging="360"/>
      </w:pPr>
    </w:lvl>
    <w:lvl w:ilvl="4" w:tplc="121E631E">
      <w:start w:val="1"/>
      <w:numFmt w:val="lowerLetter"/>
      <w:lvlText w:val="%5."/>
      <w:lvlJc w:val="left"/>
      <w:pPr>
        <w:ind w:left="3600" w:hanging="360"/>
      </w:pPr>
    </w:lvl>
    <w:lvl w:ilvl="5" w:tplc="0226B6E2">
      <w:start w:val="1"/>
      <w:numFmt w:val="lowerRoman"/>
      <w:lvlText w:val="%6."/>
      <w:lvlJc w:val="right"/>
      <w:pPr>
        <w:ind w:left="4320" w:hanging="180"/>
      </w:pPr>
    </w:lvl>
    <w:lvl w:ilvl="6" w:tplc="AC38722A">
      <w:start w:val="1"/>
      <w:numFmt w:val="decimal"/>
      <w:lvlText w:val="%7."/>
      <w:lvlJc w:val="left"/>
      <w:pPr>
        <w:ind w:left="5040" w:hanging="360"/>
      </w:pPr>
    </w:lvl>
    <w:lvl w:ilvl="7" w:tplc="24DC5F82">
      <w:start w:val="1"/>
      <w:numFmt w:val="lowerLetter"/>
      <w:lvlText w:val="%8."/>
      <w:lvlJc w:val="left"/>
      <w:pPr>
        <w:ind w:left="5760" w:hanging="360"/>
      </w:pPr>
    </w:lvl>
    <w:lvl w:ilvl="8" w:tplc="5A9C89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84D02"/>
    <w:multiLevelType w:val="hybridMultilevel"/>
    <w:tmpl w:val="07769CBC"/>
    <w:lvl w:ilvl="0" w:tplc="3A40181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D75A12A2">
      <w:start w:val="1"/>
      <w:numFmt w:val="lowerLetter"/>
      <w:lvlText w:val="%2."/>
      <w:lvlJc w:val="left"/>
      <w:pPr>
        <w:ind w:left="1440" w:hanging="360"/>
      </w:pPr>
    </w:lvl>
    <w:lvl w:ilvl="2" w:tplc="10E69BEE">
      <w:start w:val="1"/>
      <w:numFmt w:val="lowerRoman"/>
      <w:lvlText w:val="%3."/>
      <w:lvlJc w:val="right"/>
      <w:pPr>
        <w:ind w:left="2160" w:hanging="180"/>
      </w:pPr>
    </w:lvl>
    <w:lvl w:ilvl="3" w:tplc="7B7EF0E6">
      <w:start w:val="1"/>
      <w:numFmt w:val="decimal"/>
      <w:lvlText w:val="%4."/>
      <w:lvlJc w:val="left"/>
      <w:pPr>
        <w:ind w:left="2880" w:hanging="360"/>
      </w:pPr>
    </w:lvl>
    <w:lvl w:ilvl="4" w:tplc="6186DF6E">
      <w:start w:val="1"/>
      <w:numFmt w:val="lowerLetter"/>
      <w:lvlText w:val="%5."/>
      <w:lvlJc w:val="left"/>
      <w:pPr>
        <w:ind w:left="3600" w:hanging="360"/>
      </w:pPr>
    </w:lvl>
    <w:lvl w:ilvl="5" w:tplc="1A0EF302">
      <w:start w:val="1"/>
      <w:numFmt w:val="lowerRoman"/>
      <w:lvlText w:val="%6."/>
      <w:lvlJc w:val="right"/>
      <w:pPr>
        <w:ind w:left="4320" w:hanging="180"/>
      </w:pPr>
    </w:lvl>
    <w:lvl w:ilvl="6" w:tplc="3732D41E">
      <w:start w:val="1"/>
      <w:numFmt w:val="decimal"/>
      <w:lvlText w:val="%7."/>
      <w:lvlJc w:val="left"/>
      <w:pPr>
        <w:ind w:left="5040" w:hanging="360"/>
      </w:pPr>
    </w:lvl>
    <w:lvl w:ilvl="7" w:tplc="15221760">
      <w:start w:val="1"/>
      <w:numFmt w:val="lowerLetter"/>
      <w:lvlText w:val="%8."/>
      <w:lvlJc w:val="left"/>
      <w:pPr>
        <w:ind w:left="5760" w:hanging="360"/>
      </w:pPr>
    </w:lvl>
    <w:lvl w:ilvl="8" w:tplc="018E12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0D8D"/>
    <w:multiLevelType w:val="hybridMultilevel"/>
    <w:tmpl w:val="D28E2D40"/>
    <w:lvl w:ilvl="0" w:tplc="6AB41BD4">
      <w:start w:val="1"/>
      <w:numFmt w:val="bullet"/>
      <w:lvlText w:val=""/>
      <w:lvlPicBulletId w:val="0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2E813E83"/>
    <w:multiLevelType w:val="hybridMultilevel"/>
    <w:tmpl w:val="CB921E30"/>
    <w:lvl w:ilvl="0" w:tplc="4FAAA6F4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60A4ED34">
      <w:start w:val="1"/>
      <w:numFmt w:val="lowerLetter"/>
      <w:lvlText w:val="%2."/>
      <w:lvlJc w:val="left"/>
      <w:pPr>
        <w:ind w:left="1440" w:hanging="360"/>
      </w:pPr>
    </w:lvl>
    <w:lvl w:ilvl="2" w:tplc="87426862">
      <w:start w:val="1"/>
      <w:numFmt w:val="lowerRoman"/>
      <w:lvlText w:val="%3."/>
      <w:lvlJc w:val="right"/>
      <w:pPr>
        <w:ind w:left="2160" w:hanging="180"/>
      </w:pPr>
    </w:lvl>
    <w:lvl w:ilvl="3" w:tplc="D084F7EA">
      <w:start w:val="1"/>
      <w:numFmt w:val="decimal"/>
      <w:lvlText w:val="%4."/>
      <w:lvlJc w:val="left"/>
      <w:pPr>
        <w:ind w:left="2880" w:hanging="360"/>
      </w:pPr>
    </w:lvl>
    <w:lvl w:ilvl="4" w:tplc="8DD47F8C">
      <w:start w:val="1"/>
      <w:numFmt w:val="lowerLetter"/>
      <w:lvlText w:val="%5."/>
      <w:lvlJc w:val="left"/>
      <w:pPr>
        <w:ind w:left="3600" w:hanging="360"/>
      </w:pPr>
    </w:lvl>
    <w:lvl w:ilvl="5" w:tplc="81480BF2">
      <w:start w:val="1"/>
      <w:numFmt w:val="lowerRoman"/>
      <w:lvlText w:val="%6."/>
      <w:lvlJc w:val="right"/>
      <w:pPr>
        <w:ind w:left="4320" w:hanging="180"/>
      </w:pPr>
    </w:lvl>
    <w:lvl w:ilvl="6" w:tplc="877E6EC2">
      <w:start w:val="1"/>
      <w:numFmt w:val="decimal"/>
      <w:lvlText w:val="%7."/>
      <w:lvlJc w:val="left"/>
      <w:pPr>
        <w:ind w:left="5040" w:hanging="360"/>
      </w:pPr>
    </w:lvl>
    <w:lvl w:ilvl="7" w:tplc="65D069F0">
      <w:start w:val="1"/>
      <w:numFmt w:val="lowerLetter"/>
      <w:lvlText w:val="%8."/>
      <w:lvlJc w:val="left"/>
      <w:pPr>
        <w:ind w:left="5760" w:hanging="360"/>
      </w:pPr>
    </w:lvl>
    <w:lvl w:ilvl="8" w:tplc="B804F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1340"/>
    <w:multiLevelType w:val="hybridMultilevel"/>
    <w:tmpl w:val="69A8BF2A"/>
    <w:lvl w:ilvl="0" w:tplc="2EC24A9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C4C032C">
      <w:start w:val="1"/>
      <w:numFmt w:val="lowerLetter"/>
      <w:lvlText w:val="%2."/>
      <w:lvlJc w:val="left"/>
      <w:pPr>
        <w:ind w:left="1440" w:hanging="360"/>
      </w:pPr>
    </w:lvl>
    <w:lvl w:ilvl="2" w:tplc="0EDC59C0">
      <w:start w:val="1"/>
      <w:numFmt w:val="lowerRoman"/>
      <w:lvlText w:val="%3."/>
      <w:lvlJc w:val="right"/>
      <w:pPr>
        <w:ind w:left="2160" w:hanging="180"/>
      </w:pPr>
    </w:lvl>
    <w:lvl w:ilvl="3" w:tplc="6BDC714E">
      <w:start w:val="1"/>
      <w:numFmt w:val="decimal"/>
      <w:lvlText w:val="%4."/>
      <w:lvlJc w:val="left"/>
      <w:pPr>
        <w:ind w:left="2880" w:hanging="360"/>
      </w:pPr>
    </w:lvl>
    <w:lvl w:ilvl="4" w:tplc="2F2C040E">
      <w:start w:val="1"/>
      <w:numFmt w:val="lowerLetter"/>
      <w:lvlText w:val="%5."/>
      <w:lvlJc w:val="left"/>
      <w:pPr>
        <w:ind w:left="3600" w:hanging="360"/>
      </w:pPr>
    </w:lvl>
    <w:lvl w:ilvl="5" w:tplc="FC0630C6">
      <w:start w:val="1"/>
      <w:numFmt w:val="lowerRoman"/>
      <w:lvlText w:val="%6."/>
      <w:lvlJc w:val="right"/>
      <w:pPr>
        <w:ind w:left="4320" w:hanging="180"/>
      </w:pPr>
    </w:lvl>
    <w:lvl w:ilvl="6" w:tplc="7C565632">
      <w:start w:val="1"/>
      <w:numFmt w:val="decimal"/>
      <w:lvlText w:val="%7."/>
      <w:lvlJc w:val="left"/>
      <w:pPr>
        <w:ind w:left="5040" w:hanging="360"/>
      </w:pPr>
    </w:lvl>
    <w:lvl w:ilvl="7" w:tplc="521A06C8">
      <w:start w:val="1"/>
      <w:numFmt w:val="lowerLetter"/>
      <w:lvlText w:val="%8."/>
      <w:lvlJc w:val="left"/>
      <w:pPr>
        <w:ind w:left="5760" w:hanging="360"/>
      </w:pPr>
    </w:lvl>
    <w:lvl w:ilvl="8" w:tplc="9C7A84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47A2"/>
    <w:multiLevelType w:val="hybridMultilevel"/>
    <w:tmpl w:val="91BC6920"/>
    <w:lvl w:ilvl="0" w:tplc="D480ABC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4A3C3AFA">
      <w:start w:val="1"/>
      <w:numFmt w:val="lowerLetter"/>
      <w:lvlText w:val="%2."/>
      <w:lvlJc w:val="left"/>
      <w:pPr>
        <w:ind w:left="1440" w:hanging="360"/>
      </w:pPr>
    </w:lvl>
    <w:lvl w:ilvl="2" w:tplc="0800592E">
      <w:start w:val="1"/>
      <w:numFmt w:val="lowerRoman"/>
      <w:lvlText w:val="%3."/>
      <w:lvlJc w:val="right"/>
      <w:pPr>
        <w:ind w:left="2160" w:hanging="180"/>
      </w:pPr>
    </w:lvl>
    <w:lvl w:ilvl="3" w:tplc="AEFEE32A">
      <w:start w:val="1"/>
      <w:numFmt w:val="decimal"/>
      <w:lvlText w:val="%4."/>
      <w:lvlJc w:val="left"/>
      <w:pPr>
        <w:ind w:left="2880" w:hanging="360"/>
      </w:pPr>
    </w:lvl>
    <w:lvl w:ilvl="4" w:tplc="65C8349A">
      <w:start w:val="1"/>
      <w:numFmt w:val="lowerLetter"/>
      <w:lvlText w:val="%5."/>
      <w:lvlJc w:val="left"/>
      <w:pPr>
        <w:ind w:left="3600" w:hanging="360"/>
      </w:pPr>
    </w:lvl>
    <w:lvl w:ilvl="5" w:tplc="4DD0AE36">
      <w:start w:val="1"/>
      <w:numFmt w:val="lowerRoman"/>
      <w:lvlText w:val="%6."/>
      <w:lvlJc w:val="right"/>
      <w:pPr>
        <w:ind w:left="4320" w:hanging="180"/>
      </w:pPr>
    </w:lvl>
    <w:lvl w:ilvl="6" w:tplc="CD7816DA">
      <w:start w:val="1"/>
      <w:numFmt w:val="decimal"/>
      <w:lvlText w:val="%7."/>
      <w:lvlJc w:val="left"/>
      <w:pPr>
        <w:ind w:left="5040" w:hanging="360"/>
      </w:pPr>
    </w:lvl>
    <w:lvl w:ilvl="7" w:tplc="11DA4B64">
      <w:start w:val="1"/>
      <w:numFmt w:val="lowerLetter"/>
      <w:lvlText w:val="%8."/>
      <w:lvlJc w:val="left"/>
      <w:pPr>
        <w:ind w:left="5760" w:hanging="360"/>
      </w:pPr>
    </w:lvl>
    <w:lvl w:ilvl="8" w:tplc="BA224F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E58"/>
    <w:multiLevelType w:val="hybridMultilevel"/>
    <w:tmpl w:val="7C02D4A4"/>
    <w:lvl w:ilvl="0" w:tplc="4E6CE21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2D741066">
      <w:start w:val="1"/>
      <w:numFmt w:val="lowerLetter"/>
      <w:lvlText w:val="%2."/>
      <w:lvlJc w:val="left"/>
      <w:pPr>
        <w:ind w:left="1440" w:hanging="360"/>
      </w:pPr>
    </w:lvl>
    <w:lvl w:ilvl="2" w:tplc="82740724">
      <w:start w:val="1"/>
      <w:numFmt w:val="lowerRoman"/>
      <w:lvlText w:val="%3."/>
      <w:lvlJc w:val="right"/>
      <w:pPr>
        <w:ind w:left="2160" w:hanging="180"/>
      </w:pPr>
    </w:lvl>
    <w:lvl w:ilvl="3" w:tplc="590224F0">
      <w:start w:val="1"/>
      <w:numFmt w:val="decimal"/>
      <w:lvlText w:val="%4."/>
      <w:lvlJc w:val="left"/>
      <w:pPr>
        <w:ind w:left="2880" w:hanging="360"/>
      </w:pPr>
    </w:lvl>
    <w:lvl w:ilvl="4" w:tplc="6218CCA0">
      <w:start w:val="1"/>
      <w:numFmt w:val="lowerLetter"/>
      <w:lvlText w:val="%5."/>
      <w:lvlJc w:val="left"/>
      <w:pPr>
        <w:ind w:left="3600" w:hanging="360"/>
      </w:pPr>
    </w:lvl>
    <w:lvl w:ilvl="5" w:tplc="C23C03AA">
      <w:start w:val="1"/>
      <w:numFmt w:val="lowerRoman"/>
      <w:lvlText w:val="%6."/>
      <w:lvlJc w:val="right"/>
      <w:pPr>
        <w:ind w:left="4320" w:hanging="180"/>
      </w:pPr>
    </w:lvl>
    <w:lvl w:ilvl="6" w:tplc="0BD8C066">
      <w:start w:val="1"/>
      <w:numFmt w:val="decimal"/>
      <w:lvlText w:val="%7."/>
      <w:lvlJc w:val="left"/>
      <w:pPr>
        <w:ind w:left="5040" w:hanging="360"/>
      </w:pPr>
    </w:lvl>
    <w:lvl w:ilvl="7" w:tplc="9A80ADCC">
      <w:start w:val="1"/>
      <w:numFmt w:val="lowerLetter"/>
      <w:lvlText w:val="%8."/>
      <w:lvlJc w:val="left"/>
      <w:pPr>
        <w:ind w:left="5760" w:hanging="360"/>
      </w:pPr>
    </w:lvl>
    <w:lvl w:ilvl="8" w:tplc="10CCDC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45E0"/>
    <w:multiLevelType w:val="hybridMultilevel"/>
    <w:tmpl w:val="DB20F5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53FCF"/>
    <w:multiLevelType w:val="hybridMultilevel"/>
    <w:tmpl w:val="467A3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6419"/>
    <w:multiLevelType w:val="hybridMultilevel"/>
    <w:tmpl w:val="B0D086CE"/>
    <w:lvl w:ilvl="0" w:tplc="583A133A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DB65BB4">
      <w:start w:val="1"/>
      <w:numFmt w:val="lowerLetter"/>
      <w:lvlText w:val="%2."/>
      <w:lvlJc w:val="left"/>
      <w:pPr>
        <w:ind w:left="1440" w:hanging="360"/>
      </w:pPr>
    </w:lvl>
    <w:lvl w:ilvl="2" w:tplc="8974ADAE">
      <w:start w:val="1"/>
      <w:numFmt w:val="lowerRoman"/>
      <w:lvlText w:val="%3."/>
      <w:lvlJc w:val="right"/>
      <w:pPr>
        <w:ind w:left="2160" w:hanging="180"/>
      </w:pPr>
    </w:lvl>
    <w:lvl w:ilvl="3" w:tplc="8C0A05B4">
      <w:start w:val="1"/>
      <w:numFmt w:val="decimal"/>
      <w:lvlText w:val="%4."/>
      <w:lvlJc w:val="left"/>
      <w:pPr>
        <w:ind w:left="2880" w:hanging="360"/>
      </w:pPr>
    </w:lvl>
    <w:lvl w:ilvl="4" w:tplc="1C122372">
      <w:start w:val="1"/>
      <w:numFmt w:val="lowerLetter"/>
      <w:lvlText w:val="%5."/>
      <w:lvlJc w:val="left"/>
      <w:pPr>
        <w:ind w:left="3600" w:hanging="360"/>
      </w:pPr>
    </w:lvl>
    <w:lvl w:ilvl="5" w:tplc="2A20778C">
      <w:start w:val="1"/>
      <w:numFmt w:val="lowerRoman"/>
      <w:lvlText w:val="%6."/>
      <w:lvlJc w:val="right"/>
      <w:pPr>
        <w:ind w:left="4320" w:hanging="180"/>
      </w:pPr>
    </w:lvl>
    <w:lvl w:ilvl="6" w:tplc="BAA833B4">
      <w:start w:val="1"/>
      <w:numFmt w:val="decimal"/>
      <w:lvlText w:val="%7."/>
      <w:lvlJc w:val="left"/>
      <w:pPr>
        <w:ind w:left="5040" w:hanging="360"/>
      </w:pPr>
    </w:lvl>
    <w:lvl w:ilvl="7" w:tplc="D39827A2">
      <w:start w:val="1"/>
      <w:numFmt w:val="lowerLetter"/>
      <w:lvlText w:val="%8."/>
      <w:lvlJc w:val="left"/>
      <w:pPr>
        <w:ind w:left="5760" w:hanging="360"/>
      </w:pPr>
    </w:lvl>
    <w:lvl w:ilvl="8" w:tplc="B76632A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F5D"/>
    <w:multiLevelType w:val="hybridMultilevel"/>
    <w:tmpl w:val="DF9E4988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54D3E"/>
    <w:multiLevelType w:val="hybridMultilevel"/>
    <w:tmpl w:val="DF9E49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20F16"/>
    <w:multiLevelType w:val="hybridMultilevel"/>
    <w:tmpl w:val="C908ACA8"/>
    <w:lvl w:ilvl="0" w:tplc="BBB23EE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685AC6BE">
      <w:start w:val="1"/>
      <w:numFmt w:val="lowerLetter"/>
      <w:lvlText w:val="%2."/>
      <w:lvlJc w:val="left"/>
      <w:pPr>
        <w:ind w:left="1440" w:hanging="360"/>
      </w:pPr>
    </w:lvl>
    <w:lvl w:ilvl="2" w:tplc="EBDE21F0">
      <w:start w:val="1"/>
      <w:numFmt w:val="lowerRoman"/>
      <w:lvlText w:val="%3."/>
      <w:lvlJc w:val="right"/>
      <w:pPr>
        <w:ind w:left="2160" w:hanging="180"/>
      </w:pPr>
    </w:lvl>
    <w:lvl w:ilvl="3" w:tplc="68342AB2">
      <w:start w:val="1"/>
      <w:numFmt w:val="decimal"/>
      <w:lvlText w:val="%4."/>
      <w:lvlJc w:val="left"/>
      <w:pPr>
        <w:ind w:left="2880" w:hanging="360"/>
      </w:pPr>
    </w:lvl>
    <w:lvl w:ilvl="4" w:tplc="56CAE4D4">
      <w:start w:val="1"/>
      <w:numFmt w:val="lowerLetter"/>
      <w:lvlText w:val="%5."/>
      <w:lvlJc w:val="left"/>
      <w:pPr>
        <w:ind w:left="3600" w:hanging="360"/>
      </w:pPr>
    </w:lvl>
    <w:lvl w:ilvl="5" w:tplc="4912C794">
      <w:start w:val="1"/>
      <w:numFmt w:val="lowerRoman"/>
      <w:lvlText w:val="%6."/>
      <w:lvlJc w:val="right"/>
      <w:pPr>
        <w:ind w:left="4320" w:hanging="180"/>
      </w:pPr>
    </w:lvl>
    <w:lvl w:ilvl="6" w:tplc="FFA4FD7C">
      <w:start w:val="1"/>
      <w:numFmt w:val="decimal"/>
      <w:lvlText w:val="%7."/>
      <w:lvlJc w:val="left"/>
      <w:pPr>
        <w:ind w:left="5040" w:hanging="360"/>
      </w:pPr>
    </w:lvl>
    <w:lvl w:ilvl="7" w:tplc="33DCFB5E">
      <w:start w:val="1"/>
      <w:numFmt w:val="lowerLetter"/>
      <w:lvlText w:val="%8."/>
      <w:lvlJc w:val="left"/>
      <w:pPr>
        <w:ind w:left="5760" w:hanging="360"/>
      </w:pPr>
    </w:lvl>
    <w:lvl w:ilvl="8" w:tplc="D62CE89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74B"/>
    <w:multiLevelType w:val="hybridMultilevel"/>
    <w:tmpl w:val="5C1AB78C"/>
    <w:lvl w:ilvl="0" w:tplc="209208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CE646A3C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</w:rPr>
    </w:lvl>
    <w:lvl w:ilvl="2" w:tplc="20501EA0">
      <w:start w:val="1"/>
      <w:numFmt w:val="lowerRoman"/>
      <w:lvlText w:val="%3."/>
      <w:lvlJc w:val="right"/>
      <w:pPr>
        <w:ind w:left="1800" w:hanging="180"/>
      </w:pPr>
    </w:lvl>
    <w:lvl w:ilvl="3" w:tplc="2A06AD32">
      <w:start w:val="1"/>
      <w:numFmt w:val="decimal"/>
      <w:lvlText w:val="%4."/>
      <w:lvlJc w:val="left"/>
      <w:pPr>
        <w:ind w:left="2520" w:hanging="360"/>
      </w:pPr>
    </w:lvl>
    <w:lvl w:ilvl="4" w:tplc="DD14F466">
      <w:start w:val="1"/>
      <w:numFmt w:val="lowerLetter"/>
      <w:lvlText w:val="%5."/>
      <w:lvlJc w:val="left"/>
      <w:pPr>
        <w:ind w:left="3240" w:hanging="360"/>
      </w:pPr>
    </w:lvl>
    <w:lvl w:ilvl="5" w:tplc="AE5A2D6E">
      <w:start w:val="1"/>
      <w:numFmt w:val="lowerRoman"/>
      <w:lvlText w:val="%6."/>
      <w:lvlJc w:val="right"/>
      <w:pPr>
        <w:ind w:left="3960" w:hanging="180"/>
      </w:pPr>
    </w:lvl>
    <w:lvl w:ilvl="6" w:tplc="1F0EE24A">
      <w:start w:val="1"/>
      <w:numFmt w:val="decimal"/>
      <w:lvlText w:val="%7."/>
      <w:lvlJc w:val="left"/>
      <w:pPr>
        <w:ind w:left="4680" w:hanging="360"/>
      </w:pPr>
    </w:lvl>
    <w:lvl w:ilvl="7" w:tplc="CF9C2068">
      <w:start w:val="1"/>
      <w:numFmt w:val="lowerLetter"/>
      <w:lvlText w:val="%8."/>
      <w:lvlJc w:val="left"/>
      <w:pPr>
        <w:ind w:left="5400" w:hanging="360"/>
      </w:pPr>
    </w:lvl>
    <w:lvl w:ilvl="8" w:tplc="7FDA327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125B1"/>
    <w:multiLevelType w:val="hybridMultilevel"/>
    <w:tmpl w:val="4802ED8E"/>
    <w:lvl w:ilvl="0" w:tplc="F5707EE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A8AC4334">
      <w:start w:val="1"/>
      <w:numFmt w:val="lowerLetter"/>
      <w:lvlText w:val="%2."/>
      <w:lvlJc w:val="left"/>
      <w:pPr>
        <w:ind w:left="1440" w:hanging="360"/>
      </w:pPr>
    </w:lvl>
    <w:lvl w:ilvl="2" w:tplc="AC6060B4">
      <w:start w:val="1"/>
      <w:numFmt w:val="lowerRoman"/>
      <w:lvlText w:val="%3."/>
      <w:lvlJc w:val="right"/>
      <w:pPr>
        <w:ind w:left="2160" w:hanging="180"/>
      </w:pPr>
    </w:lvl>
    <w:lvl w:ilvl="3" w:tplc="43F47C7C">
      <w:start w:val="1"/>
      <w:numFmt w:val="decimal"/>
      <w:lvlText w:val="%4."/>
      <w:lvlJc w:val="left"/>
      <w:pPr>
        <w:ind w:left="2880" w:hanging="360"/>
      </w:pPr>
    </w:lvl>
    <w:lvl w:ilvl="4" w:tplc="44501806">
      <w:start w:val="1"/>
      <w:numFmt w:val="lowerLetter"/>
      <w:lvlText w:val="%5."/>
      <w:lvlJc w:val="left"/>
      <w:pPr>
        <w:ind w:left="3600" w:hanging="360"/>
      </w:pPr>
    </w:lvl>
    <w:lvl w:ilvl="5" w:tplc="1BB6986A">
      <w:start w:val="1"/>
      <w:numFmt w:val="lowerRoman"/>
      <w:lvlText w:val="%6."/>
      <w:lvlJc w:val="right"/>
      <w:pPr>
        <w:ind w:left="4320" w:hanging="180"/>
      </w:pPr>
    </w:lvl>
    <w:lvl w:ilvl="6" w:tplc="7EB8E676">
      <w:start w:val="1"/>
      <w:numFmt w:val="decimal"/>
      <w:lvlText w:val="%7."/>
      <w:lvlJc w:val="left"/>
      <w:pPr>
        <w:ind w:left="5040" w:hanging="360"/>
      </w:pPr>
    </w:lvl>
    <w:lvl w:ilvl="7" w:tplc="C50849F6">
      <w:start w:val="1"/>
      <w:numFmt w:val="lowerLetter"/>
      <w:lvlText w:val="%8."/>
      <w:lvlJc w:val="left"/>
      <w:pPr>
        <w:ind w:left="5760" w:hanging="360"/>
      </w:pPr>
    </w:lvl>
    <w:lvl w:ilvl="8" w:tplc="E21618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E66AF"/>
    <w:multiLevelType w:val="hybridMultilevel"/>
    <w:tmpl w:val="005AC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84769"/>
    <w:multiLevelType w:val="hybridMultilevel"/>
    <w:tmpl w:val="5044C698"/>
    <w:lvl w:ilvl="0" w:tplc="4AF28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93BADE9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aps w:val="0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7E2ED6"/>
    <w:multiLevelType w:val="hybridMultilevel"/>
    <w:tmpl w:val="1D64DCEE"/>
    <w:lvl w:ilvl="0" w:tplc="FF48F1B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40BCE83E">
      <w:start w:val="1"/>
      <w:numFmt w:val="lowerLetter"/>
      <w:lvlText w:val="%2."/>
      <w:lvlJc w:val="left"/>
      <w:pPr>
        <w:ind w:left="1440" w:hanging="360"/>
      </w:pPr>
    </w:lvl>
    <w:lvl w:ilvl="2" w:tplc="11DEC012">
      <w:start w:val="1"/>
      <w:numFmt w:val="lowerRoman"/>
      <w:lvlText w:val="%3."/>
      <w:lvlJc w:val="right"/>
      <w:pPr>
        <w:ind w:left="2160" w:hanging="180"/>
      </w:pPr>
    </w:lvl>
    <w:lvl w:ilvl="3" w:tplc="075A875A">
      <w:start w:val="1"/>
      <w:numFmt w:val="decimal"/>
      <w:lvlText w:val="%4."/>
      <w:lvlJc w:val="left"/>
      <w:pPr>
        <w:ind w:left="2880" w:hanging="360"/>
      </w:pPr>
    </w:lvl>
    <w:lvl w:ilvl="4" w:tplc="FE628500">
      <w:start w:val="1"/>
      <w:numFmt w:val="lowerLetter"/>
      <w:lvlText w:val="%5."/>
      <w:lvlJc w:val="left"/>
      <w:pPr>
        <w:ind w:left="3600" w:hanging="360"/>
      </w:pPr>
    </w:lvl>
    <w:lvl w:ilvl="5" w:tplc="BAF02498">
      <w:start w:val="1"/>
      <w:numFmt w:val="lowerRoman"/>
      <w:lvlText w:val="%6."/>
      <w:lvlJc w:val="right"/>
      <w:pPr>
        <w:ind w:left="4320" w:hanging="180"/>
      </w:pPr>
    </w:lvl>
    <w:lvl w:ilvl="6" w:tplc="52E826AA">
      <w:start w:val="1"/>
      <w:numFmt w:val="decimal"/>
      <w:lvlText w:val="%7."/>
      <w:lvlJc w:val="left"/>
      <w:pPr>
        <w:ind w:left="5040" w:hanging="360"/>
      </w:pPr>
    </w:lvl>
    <w:lvl w:ilvl="7" w:tplc="C4880EC8">
      <w:start w:val="1"/>
      <w:numFmt w:val="lowerLetter"/>
      <w:lvlText w:val="%8."/>
      <w:lvlJc w:val="left"/>
      <w:pPr>
        <w:ind w:left="5760" w:hanging="360"/>
      </w:pPr>
    </w:lvl>
    <w:lvl w:ilvl="8" w:tplc="7DF834F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42BD"/>
    <w:multiLevelType w:val="hybridMultilevel"/>
    <w:tmpl w:val="1B9A39CC"/>
    <w:lvl w:ilvl="0" w:tplc="83A488D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D3028F3E">
      <w:start w:val="1"/>
      <w:numFmt w:val="decimal"/>
      <w:lvlText w:val="%2."/>
      <w:lvlJc w:val="left"/>
      <w:pPr>
        <w:ind w:left="1440" w:hanging="360"/>
      </w:pPr>
      <w:rPr>
        <w:rFonts w:ascii="Lucida Sans Unicode" w:hAnsi="Lucida Sans Unicode"/>
        <w:b/>
        <w:i w:val="0"/>
        <w:sz w:val="22"/>
      </w:rPr>
    </w:lvl>
    <w:lvl w:ilvl="2" w:tplc="D09A26D8">
      <w:start w:val="1"/>
      <w:numFmt w:val="lowerRoman"/>
      <w:lvlText w:val="%3."/>
      <w:lvlJc w:val="right"/>
      <w:pPr>
        <w:ind w:left="2160" w:hanging="180"/>
      </w:pPr>
    </w:lvl>
    <w:lvl w:ilvl="3" w:tplc="8DE8A4D6">
      <w:start w:val="1"/>
      <w:numFmt w:val="decimal"/>
      <w:lvlText w:val="%4."/>
      <w:lvlJc w:val="left"/>
      <w:pPr>
        <w:ind w:left="2880" w:hanging="360"/>
      </w:pPr>
    </w:lvl>
    <w:lvl w:ilvl="4" w:tplc="4C34B47C">
      <w:start w:val="1"/>
      <w:numFmt w:val="lowerLetter"/>
      <w:lvlText w:val="%5."/>
      <w:lvlJc w:val="left"/>
      <w:pPr>
        <w:ind w:left="3600" w:hanging="360"/>
      </w:pPr>
    </w:lvl>
    <w:lvl w:ilvl="5" w:tplc="813656BE">
      <w:start w:val="1"/>
      <w:numFmt w:val="lowerRoman"/>
      <w:lvlText w:val="%6."/>
      <w:lvlJc w:val="right"/>
      <w:pPr>
        <w:ind w:left="4320" w:hanging="180"/>
      </w:pPr>
    </w:lvl>
    <w:lvl w:ilvl="6" w:tplc="28049EDA">
      <w:start w:val="1"/>
      <w:numFmt w:val="decimal"/>
      <w:lvlText w:val="%7."/>
      <w:lvlJc w:val="left"/>
      <w:pPr>
        <w:ind w:left="5040" w:hanging="360"/>
      </w:pPr>
    </w:lvl>
    <w:lvl w:ilvl="7" w:tplc="A3D4A31E">
      <w:start w:val="1"/>
      <w:numFmt w:val="lowerLetter"/>
      <w:lvlText w:val="%8."/>
      <w:lvlJc w:val="left"/>
      <w:pPr>
        <w:ind w:left="5760" w:hanging="360"/>
      </w:pPr>
    </w:lvl>
    <w:lvl w:ilvl="8" w:tplc="2FB0C92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218E6"/>
    <w:multiLevelType w:val="hybridMultilevel"/>
    <w:tmpl w:val="B510DB74"/>
    <w:lvl w:ilvl="0" w:tplc="EB42EFC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3DB48876">
      <w:start w:val="1"/>
      <w:numFmt w:val="lowerLetter"/>
      <w:lvlText w:val="%2."/>
      <w:lvlJc w:val="left"/>
      <w:pPr>
        <w:ind w:left="1440" w:hanging="360"/>
      </w:pPr>
    </w:lvl>
    <w:lvl w:ilvl="2" w:tplc="90F8211C">
      <w:start w:val="1"/>
      <w:numFmt w:val="lowerRoman"/>
      <w:lvlText w:val="%3."/>
      <w:lvlJc w:val="right"/>
      <w:pPr>
        <w:ind w:left="2160" w:hanging="180"/>
      </w:pPr>
    </w:lvl>
    <w:lvl w:ilvl="3" w:tplc="95F20AD6">
      <w:start w:val="1"/>
      <w:numFmt w:val="decimal"/>
      <w:lvlText w:val="%4."/>
      <w:lvlJc w:val="left"/>
      <w:pPr>
        <w:ind w:left="2880" w:hanging="360"/>
      </w:pPr>
    </w:lvl>
    <w:lvl w:ilvl="4" w:tplc="11DA5E38">
      <w:start w:val="1"/>
      <w:numFmt w:val="lowerLetter"/>
      <w:lvlText w:val="%5."/>
      <w:lvlJc w:val="left"/>
      <w:pPr>
        <w:ind w:left="3600" w:hanging="360"/>
      </w:pPr>
    </w:lvl>
    <w:lvl w:ilvl="5" w:tplc="16344BD4">
      <w:start w:val="1"/>
      <w:numFmt w:val="lowerRoman"/>
      <w:lvlText w:val="%6."/>
      <w:lvlJc w:val="right"/>
      <w:pPr>
        <w:ind w:left="4320" w:hanging="180"/>
      </w:pPr>
    </w:lvl>
    <w:lvl w:ilvl="6" w:tplc="612650B2">
      <w:start w:val="1"/>
      <w:numFmt w:val="decimal"/>
      <w:lvlText w:val="%7."/>
      <w:lvlJc w:val="left"/>
      <w:pPr>
        <w:ind w:left="5040" w:hanging="360"/>
      </w:pPr>
    </w:lvl>
    <w:lvl w:ilvl="7" w:tplc="4D4CE8D2">
      <w:start w:val="1"/>
      <w:numFmt w:val="lowerLetter"/>
      <w:lvlText w:val="%8."/>
      <w:lvlJc w:val="left"/>
      <w:pPr>
        <w:ind w:left="5760" w:hanging="360"/>
      </w:pPr>
    </w:lvl>
    <w:lvl w:ilvl="8" w:tplc="53C076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04F25"/>
    <w:multiLevelType w:val="hybridMultilevel"/>
    <w:tmpl w:val="0F4E921E"/>
    <w:lvl w:ilvl="0" w:tplc="5A0A8CC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236E906A">
      <w:start w:val="1"/>
      <w:numFmt w:val="lowerLetter"/>
      <w:lvlText w:val="%2."/>
      <w:lvlJc w:val="left"/>
      <w:pPr>
        <w:ind w:left="1440" w:hanging="360"/>
      </w:pPr>
    </w:lvl>
    <w:lvl w:ilvl="2" w:tplc="CB227B64">
      <w:start w:val="1"/>
      <w:numFmt w:val="lowerRoman"/>
      <w:lvlText w:val="%3."/>
      <w:lvlJc w:val="right"/>
      <w:pPr>
        <w:ind w:left="2160" w:hanging="180"/>
      </w:pPr>
    </w:lvl>
    <w:lvl w:ilvl="3" w:tplc="10701988">
      <w:start w:val="1"/>
      <w:numFmt w:val="decimal"/>
      <w:lvlText w:val="%4."/>
      <w:lvlJc w:val="left"/>
      <w:pPr>
        <w:ind w:left="2880" w:hanging="360"/>
      </w:pPr>
    </w:lvl>
    <w:lvl w:ilvl="4" w:tplc="C8B45E3A">
      <w:start w:val="1"/>
      <w:numFmt w:val="lowerLetter"/>
      <w:lvlText w:val="%5."/>
      <w:lvlJc w:val="left"/>
      <w:pPr>
        <w:ind w:left="3600" w:hanging="360"/>
      </w:pPr>
    </w:lvl>
    <w:lvl w:ilvl="5" w:tplc="57302D50">
      <w:start w:val="1"/>
      <w:numFmt w:val="lowerRoman"/>
      <w:lvlText w:val="%6."/>
      <w:lvlJc w:val="right"/>
      <w:pPr>
        <w:ind w:left="4320" w:hanging="180"/>
      </w:pPr>
    </w:lvl>
    <w:lvl w:ilvl="6" w:tplc="CB24B9D2">
      <w:start w:val="1"/>
      <w:numFmt w:val="decimal"/>
      <w:lvlText w:val="%7."/>
      <w:lvlJc w:val="left"/>
      <w:pPr>
        <w:ind w:left="5040" w:hanging="360"/>
      </w:pPr>
    </w:lvl>
    <w:lvl w:ilvl="7" w:tplc="4074FF56">
      <w:start w:val="1"/>
      <w:numFmt w:val="lowerLetter"/>
      <w:lvlText w:val="%8."/>
      <w:lvlJc w:val="left"/>
      <w:pPr>
        <w:ind w:left="5760" w:hanging="360"/>
      </w:pPr>
    </w:lvl>
    <w:lvl w:ilvl="8" w:tplc="29D411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C0343"/>
    <w:multiLevelType w:val="hybridMultilevel"/>
    <w:tmpl w:val="964ECEA6"/>
    <w:lvl w:ilvl="0" w:tplc="EE7CB80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2CE0E428">
      <w:start w:val="1"/>
      <w:numFmt w:val="lowerLetter"/>
      <w:lvlText w:val="%2."/>
      <w:lvlJc w:val="left"/>
      <w:pPr>
        <w:ind w:left="1440" w:hanging="360"/>
      </w:pPr>
    </w:lvl>
    <w:lvl w:ilvl="2" w:tplc="5D40F5EC">
      <w:start w:val="1"/>
      <w:numFmt w:val="lowerRoman"/>
      <w:lvlText w:val="%3."/>
      <w:lvlJc w:val="right"/>
      <w:pPr>
        <w:ind w:left="2160" w:hanging="180"/>
      </w:pPr>
    </w:lvl>
    <w:lvl w:ilvl="3" w:tplc="17DCB456">
      <w:start w:val="1"/>
      <w:numFmt w:val="decimal"/>
      <w:lvlText w:val="%4."/>
      <w:lvlJc w:val="left"/>
      <w:pPr>
        <w:ind w:left="2880" w:hanging="360"/>
      </w:pPr>
    </w:lvl>
    <w:lvl w:ilvl="4" w:tplc="F7D2D7D2">
      <w:start w:val="1"/>
      <w:numFmt w:val="lowerLetter"/>
      <w:lvlText w:val="%5."/>
      <w:lvlJc w:val="left"/>
      <w:pPr>
        <w:ind w:left="3600" w:hanging="360"/>
      </w:pPr>
    </w:lvl>
    <w:lvl w:ilvl="5" w:tplc="55669B34">
      <w:start w:val="1"/>
      <w:numFmt w:val="lowerRoman"/>
      <w:lvlText w:val="%6."/>
      <w:lvlJc w:val="right"/>
      <w:pPr>
        <w:ind w:left="4320" w:hanging="180"/>
      </w:pPr>
    </w:lvl>
    <w:lvl w:ilvl="6" w:tplc="C0F87FFE">
      <w:start w:val="1"/>
      <w:numFmt w:val="decimal"/>
      <w:lvlText w:val="%7."/>
      <w:lvlJc w:val="left"/>
      <w:pPr>
        <w:ind w:left="5040" w:hanging="360"/>
      </w:pPr>
    </w:lvl>
    <w:lvl w:ilvl="7" w:tplc="A030E586">
      <w:start w:val="1"/>
      <w:numFmt w:val="lowerLetter"/>
      <w:lvlText w:val="%8."/>
      <w:lvlJc w:val="left"/>
      <w:pPr>
        <w:ind w:left="5760" w:hanging="360"/>
      </w:pPr>
    </w:lvl>
    <w:lvl w:ilvl="8" w:tplc="F1F49EF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A70C0"/>
    <w:multiLevelType w:val="hybridMultilevel"/>
    <w:tmpl w:val="DF9E4988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E741C"/>
    <w:multiLevelType w:val="hybridMultilevel"/>
    <w:tmpl w:val="672A1B60"/>
    <w:lvl w:ilvl="0" w:tplc="4AC4A4B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7"/>
  </w:num>
  <w:num w:numId="5">
    <w:abstractNumId w:val="1"/>
  </w:num>
  <w:num w:numId="6">
    <w:abstractNumId w:val="23"/>
  </w:num>
  <w:num w:numId="7">
    <w:abstractNumId w:val="35"/>
  </w:num>
  <w:num w:numId="8">
    <w:abstractNumId w:val="36"/>
  </w:num>
  <w:num w:numId="9">
    <w:abstractNumId w:val="21"/>
  </w:num>
  <w:num w:numId="10">
    <w:abstractNumId w:val="26"/>
  </w:num>
  <w:num w:numId="11">
    <w:abstractNumId w:val="25"/>
  </w:num>
  <w:num w:numId="12">
    <w:abstractNumId w:val="9"/>
  </w:num>
  <w:num w:numId="13">
    <w:abstractNumId w:val="22"/>
  </w:num>
  <w:num w:numId="14">
    <w:abstractNumId w:val="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  <w:num w:numId="20">
    <w:abstractNumId w:val="13"/>
  </w:num>
  <w:num w:numId="21">
    <w:abstractNumId w:val="33"/>
  </w:num>
  <w:num w:numId="22">
    <w:abstractNumId w:val="5"/>
  </w:num>
  <w:num w:numId="23">
    <w:abstractNumId w:val="31"/>
  </w:num>
  <w:num w:numId="24">
    <w:abstractNumId w:val="27"/>
  </w:num>
  <w:num w:numId="25">
    <w:abstractNumId w:val="34"/>
  </w:num>
  <w:num w:numId="26">
    <w:abstractNumId w:val="12"/>
  </w:num>
  <w:num w:numId="27">
    <w:abstractNumId w:val="10"/>
  </w:num>
  <w:num w:numId="28">
    <w:abstractNumId w:val="32"/>
  </w:num>
  <w:num w:numId="29">
    <w:abstractNumId w:val="19"/>
  </w:num>
  <w:num w:numId="30">
    <w:abstractNumId w:val="4"/>
  </w:num>
  <w:num w:numId="31">
    <w:abstractNumId w:val="15"/>
  </w:num>
  <w:num w:numId="32">
    <w:abstractNumId w:val="29"/>
  </w:num>
  <w:num w:numId="33">
    <w:abstractNumId w:val="28"/>
  </w:num>
  <w:num w:numId="34">
    <w:abstractNumId w:val="11"/>
  </w:num>
  <w:num w:numId="35">
    <w:abstractNumId w:val="8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B0"/>
    <w:rsid w:val="000F0BB0"/>
    <w:rsid w:val="00836A87"/>
    <w:rsid w:val="00A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822CE60-3DB9-4599-ABFF-AFCFFB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link w:val="Titolo1Caratter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link w:val="Titolo2Caratter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9E2550"/>
    <w:pPr>
      <w:keepNext/>
      <w:spacing w:before="240" w:after="120"/>
    </w:pPr>
  </w:style>
  <w:style w:type="paragraph" w:styleId="Corpotesto">
    <w:name w:val="Body Text"/>
    <w:basedOn w:val="Normale"/>
    <w:rsid w:val="009E2550"/>
    <w:pPr>
      <w:spacing w:after="120"/>
    </w:pPr>
  </w:style>
  <w:style w:type="paragraph" w:styleId="Elenco">
    <w:name w:val="List"/>
    <w:basedOn w:val="Corpotesto"/>
    <w:rsid w:val="009E2550"/>
  </w:style>
  <w:style w:type="paragraph" w:customStyle="1" w:styleId="Didascalia1">
    <w:name w:val="Didascalia1"/>
    <w:basedOn w:val="Normale"/>
    <w:rsid w:val="009E2550"/>
    <w:pPr>
      <w:suppressLineNumbers/>
      <w:spacing w:before="120" w:after="120"/>
    </w:pPr>
  </w:style>
  <w:style w:type="paragraph" w:customStyle="1" w:styleId="Indice">
    <w:name w:val="Indice"/>
    <w:basedOn w:val="Normale"/>
    <w:rsid w:val="009E2550"/>
    <w:pPr>
      <w:suppressLineNumbers/>
    </w:pPr>
  </w:style>
  <w:style w:type="character" w:customStyle="1" w:styleId="Titolo1Carattere">
    <w:name w:val="Titolo 1 Carattere"/>
    <w:basedOn w:val="Carpredefinitoparagrafo"/>
    <w:link w:val="Titolo1"/>
    <w:rsid w:val="00C009E0"/>
    <w:rPr>
      <w:b/>
    </w:rPr>
  </w:style>
  <w:style w:type="character" w:customStyle="1" w:styleId="Titolo2Carattere">
    <w:name w:val="Titolo 2 Carattere"/>
    <w:basedOn w:val="Carpredefinitoparagrafo"/>
    <w:link w:val="Titolo2"/>
    <w:rsid w:val="00C009E0"/>
    <w:rPr>
      <w:rFonts w:ascii="Arial" w:hAnsi="Arial"/>
      <w:b/>
      <w:sz w:val="24"/>
    </w:rPr>
  </w:style>
  <w:style w:type="paragraph" w:styleId="Paragrafoelenco">
    <w:name w:val="List Paragraph"/>
    <w:basedOn w:val="Normale"/>
    <w:qFormat/>
    <w:rsid w:val="00C00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ianlucacorpodeltesto">
    <w:name w:val="gianlucacorpodeltesto"/>
    <w:basedOn w:val="Normale"/>
    <w:rsid w:val="00C009E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2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DFD"/>
  </w:style>
  <w:style w:type="paragraph" w:styleId="Pidipagina">
    <w:name w:val="footer"/>
    <w:basedOn w:val="Normale"/>
    <w:link w:val="PidipaginaCarattere"/>
    <w:uiPriority w:val="99"/>
    <w:unhideWhenUsed/>
    <w:rsid w:val="005E2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Tabloid soc.coop.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Avviamento</cp:lastModifiedBy>
  <cp:revision>2</cp:revision>
  <cp:lastPrinted>2015-11-27T08:54:00Z</cp:lastPrinted>
  <dcterms:created xsi:type="dcterms:W3CDTF">2017-08-08T12:31:00Z</dcterms:created>
  <dcterms:modified xsi:type="dcterms:W3CDTF">2017-08-08T12:31:00Z</dcterms:modified>
</cp:coreProperties>
</file>